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7C83" w14:textId="77777777" w:rsidR="00087BC8" w:rsidRPr="00087BC8" w:rsidRDefault="00087BC8" w:rsidP="00087BC8">
      <w:pPr>
        <w:rPr>
          <w:color w:val="000000"/>
          <w:szCs w:val="20"/>
        </w:rPr>
      </w:pPr>
    </w:p>
    <w:p w14:paraId="072FA7E0" w14:textId="77777777" w:rsidR="00087BC8" w:rsidRPr="00087BC8" w:rsidRDefault="00087BC8" w:rsidP="00087BC8">
      <w:pPr>
        <w:rPr>
          <w:color w:val="000000"/>
          <w:szCs w:val="20"/>
        </w:rPr>
      </w:pPr>
    </w:p>
    <w:p w14:paraId="4A4800A2" w14:textId="77777777" w:rsidR="00087BC8" w:rsidRPr="00087BC8" w:rsidRDefault="00087BC8" w:rsidP="00087BC8">
      <w:pPr>
        <w:rPr>
          <w:color w:val="000000"/>
          <w:szCs w:val="20"/>
        </w:rPr>
      </w:pPr>
    </w:p>
    <w:p w14:paraId="474D32E6" w14:textId="77777777" w:rsidR="00087BC8" w:rsidRPr="00087BC8" w:rsidRDefault="00087BC8" w:rsidP="00087BC8">
      <w:pPr>
        <w:rPr>
          <w:color w:val="000000"/>
          <w:szCs w:val="20"/>
        </w:rPr>
      </w:pPr>
    </w:p>
    <w:p w14:paraId="486B6847" w14:textId="3D2CAA26" w:rsidR="00861E82" w:rsidRDefault="00861E82" w:rsidP="7F508DB3">
      <w:pPr>
        <w:jc w:val="right"/>
        <w:rPr>
          <w:i/>
          <w:iCs/>
          <w:color w:val="000000"/>
        </w:rPr>
      </w:pPr>
      <w:r w:rsidRPr="7F508DB3">
        <w:rPr>
          <w:i/>
          <w:iCs/>
          <w:color w:val="000000" w:themeColor="text1"/>
        </w:rPr>
        <w:t xml:space="preserve">11.4.1 – Zał. </w:t>
      </w:r>
      <w:r w:rsidR="30A9AB37" w:rsidRPr="7F508DB3">
        <w:rPr>
          <w:i/>
          <w:iCs/>
          <w:color w:val="000000" w:themeColor="text1"/>
        </w:rPr>
        <w:t>4</w:t>
      </w:r>
      <w:r w:rsidRPr="7F508DB3">
        <w:rPr>
          <w:i/>
          <w:iCs/>
          <w:color w:val="000000" w:themeColor="text1"/>
        </w:rPr>
        <w:t xml:space="preserve"> Wzór pisma informującego </w:t>
      </w:r>
      <w:bookmarkStart w:id="0" w:name="_GoBack"/>
      <w:bookmarkEnd w:id="0"/>
      <w:r w:rsidRPr="7F508DB3">
        <w:rPr>
          <w:i/>
          <w:iCs/>
          <w:color w:val="000000" w:themeColor="text1"/>
        </w:rPr>
        <w:t>o kontroli</w:t>
      </w:r>
      <w:r w:rsidR="437403DE" w:rsidRPr="7F508DB3">
        <w:rPr>
          <w:i/>
          <w:iCs/>
          <w:color w:val="000000" w:themeColor="text1"/>
        </w:rPr>
        <w:t xml:space="preserve"> i </w:t>
      </w:r>
      <w:r w:rsidR="618B7431" w:rsidRPr="7F508DB3">
        <w:rPr>
          <w:i/>
          <w:iCs/>
          <w:color w:val="000000" w:themeColor="text1"/>
        </w:rPr>
        <w:t>IPK</w:t>
      </w:r>
    </w:p>
    <w:p w14:paraId="5B8C4854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2FBFA4DE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6624B722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29926F11" w14:textId="77777777" w:rsidR="00087BC8" w:rsidRPr="00087BC8" w:rsidRDefault="00087BC8" w:rsidP="00087BC8">
      <w:pPr>
        <w:rPr>
          <w:color w:val="000000"/>
          <w:szCs w:val="20"/>
        </w:rPr>
      </w:pPr>
    </w:p>
    <w:p w14:paraId="71BB9F3D" w14:textId="77777777" w:rsidR="00087BC8" w:rsidRPr="00087BC8" w:rsidRDefault="00087BC8" w:rsidP="00087BC8">
      <w:pPr>
        <w:rPr>
          <w:color w:val="000000"/>
          <w:szCs w:val="20"/>
        </w:rPr>
      </w:pPr>
    </w:p>
    <w:p w14:paraId="45D8CC9D" w14:textId="77777777" w:rsidR="00087BC8" w:rsidRPr="00087BC8" w:rsidRDefault="00087BC8" w:rsidP="00087BC8">
      <w:pPr>
        <w:rPr>
          <w:color w:val="000000"/>
          <w:szCs w:val="20"/>
        </w:rPr>
      </w:pPr>
    </w:p>
    <w:p w14:paraId="292E7AC7" w14:textId="77777777" w:rsidR="00087BC8" w:rsidRPr="00087BC8" w:rsidRDefault="00087BC8" w:rsidP="00087BC8">
      <w:pPr>
        <w:rPr>
          <w:color w:val="000000"/>
          <w:szCs w:val="20"/>
        </w:rPr>
      </w:pPr>
    </w:p>
    <w:p w14:paraId="7728F2AA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8F263CF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5EBE660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45F1B330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647408C2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280EFE3" w14:textId="77777777" w:rsidR="00087BC8" w:rsidRPr="00087BC8" w:rsidRDefault="00087BC8" w:rsidP="00087BC8">
      <w:pPr>
        <w:rPr>
          <w:color w:val="000000"/>
          <w:szCs w:val="20"/>
        </w:rPr>
      </w:pPr>
    </w:p>
    <w:p w14:paraId="377FC982" w14:textId="77777777" w:rsidR="00087BC8" w:rsidRPr="00087BC8" w:rsidRDefault="00087BC8" w:rsidP="00087BC8">
      <w:pPr>
        <w:rPr>
          <w:color w:val="000000"/>
          <w:szCs w:val="20"/>
        </w:rPr>
      </w:pPr>
    </w:p>
    <w:p w14:paraId="3C62453C" w14:textId="77777777" w:rsidR="00087BC8" w:rsidRPr="00087BC8" w:rsidRDefault="00087BC8" w:rsidP="00087BC8">
      <w:pPr>
        <w:rPr>
          <w:color w:val="000000"/>
          <w:szCs w:val="20"/>
        </w:rPr>
      </w:pPr>
    </w:p>
    <w:p w14:paraId="2106F3CD" w14:textId="77777777" w:rsidR="00087BC8" w:rsidRPr="00087BC8" w:rsidRDefault="00087BC8" w:rsidP="00087BC8">
      <w:pPr>
        <w:rPr>
          <w:color w:val="000000"/>
          <w:szCs w:val="20"/>
        </w:rPr>
      </w:pPr>
    </w:p>
    <w:p w14:paraId="22C3D39F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4D9A2D90" w14:textId="4E0DED1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W załączeniu do niniejszego pisma przekazuję *zmienioną i uzupełnioną informację pokontrolną z przeprowadzonej w dniach … - …………. r. kontroli projektu </w:t>
      </w:r>
      <w:r w:rsidRPr="009C454D">
        <w:rPr>
          <w:i/>
          <w:color w:val="000000"/>
          <w:szCs w:val="20"/>
        </w:rPr>
        <w:t>[tytuł projektu]</w:t>
      </w:r>
      <w:r w:rsidRPr="009C454D">
        <w:rPr>
          <w:color w:val="000000"/>
          <w:szCs w:val="20"/>
        </w:rPr>
        <w:t>, współfinansowanego z Regionalnego Programu Operacyjnego Województwa Śląskiego na lata 2014 – 2020.</w:t>
      </w:r>
    </w:p>
    <w:p w14:paraId="2ED2CCFF" w14:textId="666A0680" w:rsidR="009C454D" w:rsidRPr="008A54FF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8A54FF">
        <w:rPr>
          <w:i/>
          <w:color w:val="000000"/>
          <w:szCs w:val="20"/>
        </w:rPr>
        <w:t>Przy  informacji pokontrolnej</w:t>
      </w:r>
      <w:r>
        <w:rPr>
          <w:i/>
          <w:color w:val="000000"/>
          <w:szCs w:val="20"/>
        </w:rPr>
        <w:t>]</w:t>
      </w:r>
    </w:p>
    <w:p w14:paraId="680F2AC0" w14:textId="6C4B65A9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</w:t>
      </w:r>
      <w:r w:rsidRPr="009C454D">
        <w:t xml:space="preserve"> </w:t>
      </w:r>
      <w:r w:rsidRPr="009C454D">
        <w:rPr>
          <w:color w:val="000000"/>
          <w:szCs w:val="20"/>
        </w:rPr>
        <w:t>Proszę o podpisanie Informacji pokontrolnej podpisem elektronicznym i odesłanie w formie elektronicznej za pośrednictwem SOD</w:t>
      </w:r>
      <w:r>
        <w:rPr>
          <w:color w:val="000000"/>
          <w:szCs w:val="20"/>
        </w:rPr>
        <w:t>/</w:t>
      </w:r>
      <w:r w:rsidR="009B0F2A" w:rsidDel="009B0F2A">
        <w:rPr>
          <w:color w:val="000000"/>
          <w:szCs w:val="20"/>
        </w:rPr>
        <w:t xml:space="preserve"> </w:t>
      </w:r>
      <w:r w:rsidR="00DB1E34">
        <w:rPr>
          <w:color w:val="000000"/>
          <w:szCs w:val="20"/>
        </w:rPr>
        <w:t>/ePUAP</w:t>
      </w:r>
      <w:r w:rsidRPr="009C454D">
        <w:rPr>
          <w:color w:val="000000"/>
          <w:szCs w:val="20"/>
        </w:rPr>
        <w:t xml:space="preserve"> do IZ RPO WSL w terminie 14 dni kalendarzowych od daty otrzymania niniejszego pisma.</w:t>
      </w:r>
    </w:p>
    <w:p w14:paraId="28E7F8F8" w14:textId="77777777" w:rsidR="009C454D" w:rsidRPr="009C454D" w:rsidRDefault="009C454D" w:rsidP="009C454D">
      <w:pPr>
        <w:rPr>
          <w:color w:val="000000"/>
          <w:szCs w:val="20"/>
        </w:rPr>
      </w:pPr>
    </w:p>
    <w:p w14:paraId="6647072D" w14:textId="2B12D9A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W przypadku niepodpisania informacji pokontrolnej wraz z wniesieniem uzasadnionych zastrzeżeń co do ustaleń zawartych w informacji pokontrolnej, proszę o przedstawienie ich I</w:t>
      </w:r>
      <w:r w:rsidR="0040044C">
        <w:rPr>
          <w:color w:val="000000"/>
          <w:szCs w:val="20"/>
        </w:rPr>
        <w:t xml:space="preserve">nstytucji </w:t>
      </w:r>
      <w:r w:rsidRPr="009C454D">
        <w:rPr>
          <w:color w:val="000000"/>
          <w:szCs w:val="20"/>
        </w:rPr>
        <w:t>Z</w:t>
      </w:r>
      <w:r w:rsidR="0040044C">
        <w:rPr>
          <w:color w:val="000000"/>
          <w:szCs w:val="20"/>
        </w:rPr>
        <w:t xml:space="preserve">arządzającej </w:t>
      </w:r>
      <w:r w:rsidRPr="009C454D">
        <w:rPr>
          <w:color w:val="000000"/>
          <w:szCs w:val="20"/>
        </w:rPr>
        <w:t xml:space="preserve"> RPO WSL w terminie 14 dni oraz odesłanie </w:t>
      </w:r>
      <w:r>
        <w:rPr>
          <w:color w:val="000000"/>
          <w:szCs w:val="20"/>
        </w:rPr>
        <w:t>niepodpisanej</w:t>
      </w:r>
      <w:r w:rsidRPr="009C454D">
        <w:rPr>
          <w:color w:val="000000"/>
          <w:szCs w:val="20"/>
        </w:rPr>
        <w:t xml:space="preserve"> informacji pokontrolnej.</w:t>
      </w:r>
    </w:p>
    <w:p w14:paraId="4DEB3552" w14:textId="27FC5A97" w:rsidR="009C454D" w:rsidRPr="003503E1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3503E1">
        <w:rPr>
          <w:i/>
          <w:color w:val="000000"/>
          <w:szCs w:val="20"/>
        </w:rPr>
        <w:t>Przy zmienionej i uzupełnionej informacji pokontrolnej</w:t>
      </w:r>
      <w:r>
        <w:rPr>
          <w:i/>
          <w:color w:val="000000"/>
          <w:szCs w:val="20"/>
        </w:rPr>
        <w:t>]</w:t>
      </w:r>
    </w:p>
    <w:p w14:paraId="53695AD0" w14:textId="26B0FB62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 Proszę o podpisanie zmienionej i uzupełnionej informacji pokontrolnej podpisem elektronicznym i odesłanie w formie elektronicznej za pośrednictwem SOD/</w:t>
      </w:r>
      <w:r w:rsidR="009B0F2A">
        <w:rPr>
          <w:color w:val="000000"/>
          <w:szCs w:val="20"/>
        </w:rPr>
        <w:t xml:space="preserve"> ePUAP</w:t>
      </w:r>
      <w:r w:rsidR="0076572E">
        <w:rPr>
          <w:color w:val="000000"/>
          <w:szCs w:val="20"/>
        </w:rPr>
        <w:t xml:space="preserve">/ e-Doręczenia </w:t>
      </w:r>
      <w:r w:rsidRPr="009C454D">
        <w:rPr>
          <w:color w:val="000000"/>
          <w:szCs w:val="20"/>
        </w:rPr>
        <w:t>do IZ RPO WSL w terminie 7 dni kalendarzowych od daty otrzymania niniejszego pisma.</w:t>
      </w:r>
    </w:p>
    <w:p w14:paraId="0BCDB71B" w14:textId="77777777" w:rsidR="009C454D" w:rsidRPr="009C454D" w:rsidRDefault="009C454D" w:rsidP="009C454D">
      <w:pPr>
        <w:rPr>
          <w:color w:val="000000"/>
          <w:szCs w:val="20"/>
        </w:rPr>
      </w:pPr>
    </w:p>
    <w:p w14:paraId="6DF63C9B" w14:textId="77777777" w:rsid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Nieodesłanie podpisanej </w:t>
      </w:r>
      <w:r w:rsidR="0019311C" w:rsidRPr="0019311C">
        <w:rPr>
          <w:color w:val="000000"/>
          <w:szCs w:val="20"/>
        </w:rPr>
        <w:t xml:space="preserve">zmienionej i uzupełnionej </w:t>
      </w:r>
      <w:r w:rsidRPr="009C454D">
        <w:rPr>
          <w:color w:val="000000"/>
          <w:szCs w:val="20"/>
        </w:rPr>
        <w:t>informacji pokontrolnej w terminie jest równoznaczne z odmową jej podpisania.</w:t>
      </w:r>
    </w:p>
    <w:p w14:paraId="1A7FF02F" w14:textId="77777777" w:rsidR="009C454D" w:rsidRPr="009C454D" w:rsidRDefault="009C454D" w:rsidP="009C454D">
      <w:pPr>
        <w:rPr>
          <w:color w:val="000000"/>
          <w:szCs w:val="20"/>
        </w:rPr>
      </w:pPr>
    </w:p>
    <w:p w14:paraId="392E07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lastRenderedPageBreak/>
        <w:t>Zastrzeżenia wniesione do zmienionej i uzupełnionej informacji pokontrolnej nie będą rozpatrywane przez IZ RPO WSL.</w:t>
      </w:r>
    </w:p>
    <w:p w14:paraId="35F0FD2F" w14:textId="77777777" w:rsidR="009C454D" w:rsidRPr="009C454D" w:rsidRDefault="009C454D" w:rsidP="009C454D">
      <w:pPr>
        <w:rPr>
          <w:color w:val="000000"/>
          <w:szCs w:val="20"/>
        </w:rPr>
      </w:pPr>
    </w:p>
    <w:p w14:paraId="792DC19F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14:paraId="6B69F0E3" w14:textId="77777777" w:rsidR="009C454D" w:rsidRPr="009C454D" w:rsidRDefault="009C454D" w:rsidP="009C454D">
      <w:pPr>
        <w:rPr>
          <w:color w:val="000000"/>
          <w:szCs w:val="20"/>
        </w:rPr>
      </w:pPr>
    </w:p>
    <w:p w14:paraId="5A4B25AE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14:paraId="0FF16FBC" w14:textId="77777777" w:rsidR="009C454D" w:rsidRPr="009C454D" w:rsidRDefault="009C454D" w:rsidP="009C454D">
      <w:pPr>
        <w:rPr>
          <w:color w:val="000000"/>
          <w:szCs w:val="20"/>
        </w:rPr>
      </w:pPr>
    </w:p>
    <w:p w14:paraId="3C584B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1. Informacja pokontrolna z kontroli projektu [tytuł projektu]</w:t>
      </w:r>
    </w:p>
    <w:p w14:paraId="22639C48" w14:textId="77777777" w:rsidR="009C454D" w:rsidRPr="009C454D" w:rsidRDefault="009C454D" w:rsidP="009C454D">
      <w:pPr>
        <w:rPr>
          <w:color w:val="000000"/>
          <w:szCs w:val="20"/>
        </w:rPr>
      </w:pPr>
    </w:p>
    <w:p w14:paraId="626F29B5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14:paraId="5D9FDD65" w14:textId="77777777" w:rsidR="00055C57" w:rsidRDefault="00055C57" w:rsidP="00055C57">
      <w:pPr>
        <w:rPr>
          <w:color w:val="000000"/>
          <w:szCs w:val="20"/>
        </w:rPr>
      </w:pPr>
    </w:p>
    <w:p w14:paraId="58FD40F5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06B1EBF9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72B65152" w14:textId="77777777" w:rsidR="008E09FB" w:rsidRPr="008E09FB" w:rsidRDefault="008E09FB" w:rsidP="008E09FB">
      <w:pPr>
        <w:rPr>
          <w:color w:val="000000"/>
          <w:szCs w:val="20"/>
        </w:rPr>
      </w:pPr>
    </w:p>
    <w:p w14:paraId="575ABAE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4EC0794B" w14:textId="77777777" w:rsidR="0019311C" w:rsidRPr="00000127" w:rsidRDefault="0019311C" w:rsidP="00000127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14:paraId="48FA227D" w14:textId="77777777" w:rsidR="0019311C" w:rsidRPr="0019311C" w:rsidRDefault="0019311C" w:rsidP="00000127">
      <w:pPr>
        <w:jc w:val="center"/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  <w:highlight w:val="lightGray"/>
        </w:rPr>
        <w:t>* Zmieniona i uzupełniona na podstawie Instrukcji Wykonawczej nr „11.4.1 dotyczącej przeprowadzenia kontroli projektu w ramach PT” Instytucji Zarządzającej Regionalnym Programem Operacyjnym Województwa Śląskiego na lata 2014-2020]</w:t>
      </w:r>
    </w:p>
    <w:p w14:paraId="3F09F2F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BBBF57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Nazwa jednostki kontrolowanej: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…………………………………………………………….</w:t>
      </w:r>
    </w:p>
    <w:p w14:paraId="74C454A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AF0921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Tytuł projektu: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………………………………………………………………………………..</w:t>
      </w:r>
    </w:p>
    <w:p w14:paraId="6A20525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03C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Nr umowy/decyzji o dofinansowanie:</w:t>
      </w:r>
      <w:r w:rsidRPr="0019311C">
        <w:rPr>
          <w:color w:val="000000"/>
          <w:sz w:val="24"/>
          <w:szCs w:val="24"/>
        </w:rPr>
        <w:t xml:space="preserve"> ……………………</w:t>
      </w:r>
    </w:p>
    <w:p w14:paraId="2E0FA75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9927B76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Podstawa prawna do przeprowadzenia kontroli:</w:t>
      </w:r>
    </w:p>
    <w:p w14:paraId="739717B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67583A7" w14:textId="33EB411B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000127">
        <w:rPr>
          <w:color w:val="000000"/>
          <w:sz w:val="24"/>
          <w:szCs w:val="24"/>
        </w:rPr>
        <w:t>Art.9 ust.2 pkt. 7 ustawy z dnia 11 lipca 2014 r. o zasadach realizacji programów  w zakresie polityki spójności finansowanych w perspektywie finansowej 2014-2020  (tj. Dz.U. z</w:t>
      </w:r>
      <w:r>
        <w:rPr>
          <w:color w:val="000000"/>
          <w:sz w:val="24"/>
          <w:szCs w:val="24"/>
        </w:rPr>
        <w:t xml:space="preserve">  </w:t>
      </w:r>
      <w:r w:rsidR="00DB1E34">
        <w:rPr>
          <w:color w:val="000000"/>
          <w:sz w:val="24"/>
          <w:szCs w:val="24"/>
        </w:rPr>
        <w:t>…….</w:t>
      </w:r>
      <w:r>
        <w:rPr>
          <w:color w:val="000000"/>
          <w:sz w:val="24"/>
          <w:szCs w:val="24"/>
        </w:rPr>
        <w:t xml:space="preserve">r. poz. </w:t>
      </w:r>
      <w:r w:rsidR="00DB1E34">
        <w:rPr>
          <w:color w:val="000000"/>
          <w:sz w:val="24"/>
          <w:szCs w:val="24"/>
        </w:rPr>
        <w:t>……..</w:t>
      </w:r>
      <w:r>
        <w:rPr>
          <w:color w:val="000000"/>
          <w:sz w:val="24"/>
          <w:szCs w:val="24"/>
        </w:rPr>
        <w:t xml:space="preserve"> </w:t>
      </w:r>
      <w:r w:rsidR="00DB1E34">
        <w:rPr>
          <w:color w:val="000000"/>
          <w:sz w:val="24"/>
          <w:szCs w:val="24"/>
        </w:rPr>
        <w:t xml:space="preserve">[na dzień rozpoczęcia kontroli] </w:t>
      </w:r>
      <w:r>
        <w:rPr>
          <w:color w:val="000000"/>
          <w:sz w:val="24"/>
          <w:szCs w:val="24"/>
        </w:rPr>
        <w:t>)</w:t>
      </w:r>
      <w:r w:rsidR="0019311C" w:rsidRPr="0019311C">
        <w:rPr>
          <w:color w:val="000000"/>
          <w:sz w:val="24"/>
          <w:szCs w:val="24"/>
        </w:rPr>
        <w:t>,</w:t>
      </w:r>
    </w:p>
    <w:p w14:paraId="65484BBF" w14:textId="77777777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19311C" w:rsidRPr="0019311C">
        <w:rPr>
          <w:color w:val="000000"/>
          <w:sz w:val="24"/>
          <w:szCs w:val="24"/>
        </w:rPr>
        <w:t xml:space="preserve">§  [właściwy paragraf] Umowy/Decyzji nr </w:t>
      </w:r>
      <w:r w:rsidR="0019311C" w:rsidRPr="00000127">
        <w:rPr>
          <w:i/>
          <w:color w:val="000000"/>
          <w:sz w:val="24"/>
          <w:szCs w:val="24"/>
        </w:rPr>
        <w:t xml:space="preserve">[numer umowy/decyzji] </w:t>
      </w:r>
      <w:r w:rsidR="0019311C" w:rsidRPr="0019311C">
        <w:rPr>
          <w:color w:val="000000"/>
          <w:sz w:val="24"/>
          <w:szCs w:val="24"/>
        </w:rPr>
        <w:t xml:space="preserve">z DD-MM-RRRR w sprawie dofinansowania projektu pn. </w:t>
      </w:r>
      <w:r w:rsidR="0019311C" w:rsidRPr="00000127">
        <w:rPr>
          <w:i/>
          <w:color w:val="000000"/>
          <w:sz w:val="24"/>
          <w:szCs w:val="24"/>
        </w:rPr>
        <w:t>[tytuł projektu].</w:t>
      </w:r>
    </w:p>
    <w:p w14:paraId="218ED36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F51CBC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14:paraId="00042AB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na zakończenie realizacji projektu, na miejscu realizacji projektu (A);</w:t>
      </w:r>
    </w:p>
    <w:p w14:paraId="3AE7D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na miejscu realizacji projektu (B);</w:t>
      </w:r>
    </w:p>
    <w:p w14:paraId="6C496EF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w trakcie realizacji projektu, dokumentów w siedzibie IZ RPO WSL (C);</w:t>
      </w:r>
    </w:p>
    <w:p w14:paraId="58340799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na miejscu realizacji projektu (D);</w:t>
      </w:r>
    </w:p>
    <w:p w14:paraId="5F146633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ex-post zamówienia publicznego, dokumentów w siedzibie IZ RPO WSL (E);</w:t>
      </w:r>
    </w:p>
    <w:p w14:paraId="2CA1A8C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kontrola po zakończeniu realizacji projektu (w tym sprawdzającej trwałość projektu) (F).</w:t>
      </w:r>
    </w:p>
    <w:p w14:paraId="50D432C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7ADED3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14:paraId="6673264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lastRenderedPageBreak/>
        <w:t>- planowa (1)</w:t>
      </w:r>
    </w:p>
    <w:p w14:paraId="6A90925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14:paraId="474BDD7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47B01DB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14:paraId="3E03052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DB1E34" w:rsidRPr="00000127" w14:paraId="2BEB072E" w14:textId="77777777" w:rsidTr="003503E1">
        <w:tc>
          <w:tcPr>
            <w:tcW w:w="2836" w:type="dxa"/>
            <w:vAlign w:val="center"/>
          </w:tcPr>
          <w:p w14:paraId="14EA684A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14:paraId="110C9CE0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DB1E34" w:rsidRPr="00000127" w14:paraId="31883A82" w14:textId="77777777" w:rsidTr="003503E1">
        <w:tc>
          <w:tcPr>
            <w:tcW w:w="2836" w:type="dxa"/>
            <w:vAlign w:val="center"/>
          </w:tcPr>
          <w:p w14:paraId="727F4653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50719C5B" w14:textId="77777777" w:rsidR="00DB1E34" w:rsidRPr="00000127" w:rsidRDefault="00DB1E34" w:rsidP="0000012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DB1E34" w:rsidRPr="00000127" w14:paraId="0E57F043" w14:textId="77777777" w:rsidTr="003503E1">
        <w:tc>
          <w:tcPr>
            <w:tcW w:w="2836" w:type="dxa"/>
            <w:vAlign w:val="center"/>
          </w:tcPr>
          <w:p w14:paraId="523952D6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26957BE" w14:textId="77777777" w:rsidR="00DB1E34" w:rsidRPr="00000127" w:rsidRDefault="00DB1E34" w:rsidP="0000012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DB1E34" w:rsidRPr="00000127" w14:paraId="6D0C56EE" w14:textId="77777777" w:rsidTr="003503E1">
        <w:tc>
          <w:tcPr>
            <w:tcW w:w="2836" w:type="dxa"/>
            <w:vAlign w:val="center"/>
          </w:tcPr>
          <w:p w14:paraId="5EA904D1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226A8F68" w14:textId="77777777" w:rsidR="00DB1E34" w:rsidRPr="00000127" w:rsidRDefault="00DB1E34" w:rsidP="0000012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0D6FD3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1615D7E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F0940D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14:paraId="010861B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99E13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14:paraId="5F61706A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2286B9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14:paraId="1F9736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0711ED4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5C828B6" w14:textId="77777777" w:rsidR="00000127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5. Kontrola została zarejestrowana w księdze kontroli beneficjenta pod numerem: (jeżeli </w:t>
      </w:r>
      <w:r w:rsidR="00000127"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14:paraId="7ACEB43E" w14:textId="77777777" w:rsidR="00000127" w:rsidRDefault="00000127" w:rsidP="0019311C">
      <w:pPr>
        <w:rPr>
          <w:color w:val="000000"/>
          <w:sz w:val="24"/>
          <w:szCs w:val="24"/>
        </w:rPr>
      </w:pPr>
    </w:p>
    <w:p w14:paraId="66E59E77" w14:textId="77777777" w:rsidR="0019311C" w:rsidRPr="00000127" w:rsidRDefault="00000127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6. </w:t>
      </w:r>
      <w:r w:rsidR="0019311C" w:rsidRPr="00000127">
        <w:rPr>
          <w:b/>
          <w:color w:val="000000"/>
          <w:sz w:val="24"/>
          <w:szCs w:val="24"/>
        </w:rPr>
        <w:t>Zakres oraz przedmiot kontroli:</w:t>
      </w:r>
    </w:p>
    <w:p w14:paraId="11FD237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7460C6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Ocena zgodności wykorzystania środków finansowych z zakresem określonym w Decyzji/ Umowie o dofinansowanie projektu. </w:t>
      </w:r>
    </w:p>
    <w:p w14:paraId="1555CD0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7A6DBE3" w14:textId="0F8EBD1F" w:rsidR="0019311C" w:rsidRPr="0019311C" w:rsidRDefault="00837EEA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Weryfikacja dokumentów potwierdzających</w:t>
      </w:r>
      <w:r w:rsidR="0019311C" w:rsidRPr="0019311C">
        <w:rPr>
          <w:color w:val="000000"/>
          <w:sz w:val="24"/>
          <w:szCs w:val="24"/>
        </w:rPr>
        <w:t>: [należy dostosować do zakresu kontroli]</w:t>
      </w:r>
    </w:p>
    <w:p w14:paraId="774E473D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1. Zgodność realizacji projektu z jego założeniami określonymi w umowie oraz wniosku                        o dofinansowanie projektu oraz sposób prowadzenia i archiwizacji dokumentacji projektu;</w:t>
      </w:r>
    </w:p>
    <w:p w14:paraId="110FDCB5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2. Prawidłowość rozliczeń finansowych, w tym sposób wyodrębnienia ewidencji księgowej oraz zgodność danych przekazywanych we wniosku o płatność z dokumentacją dotyczącą realizacji projektu dostępną w siedzibie Beneficjenta;</w:t>
      </w:r>
    </w:p>
    <w:p w14:paraId="2892D4D0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3. Poprawność udzielania zamówień, w szczególności poprawność stosowania zasady konkurencyjności oraz udokumentowania rozeznania rynku w przypadku wydatków, do których nie mają zastosowania zapisy ustawy PZP;</w:t>
      </w:r>
    </w:p>
    <w:p w14:paraId="23FAE6DD" w14:textId="77777777" w:rsidR="00000127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4. Prawidłowość realizacji działań informacyjno – promocyjnych;</w:t>
      </w:r>
    </w:p>
    <w:p w14:paraId="6B7761B5" w14:textId="1B17E894" w:rsidR="0019311C" w:rsidRPr="00000127" w:rsidRDefault="00000127" w:rsidP="00000127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5. </w:t>
      </w:r>
      <w:r w:rsidR="00837EEA" w:rsidRPr="00837EEA">
        <w:rPr>
          <w:color w:val="000000"/>
          <w:sz w:val="24"/>
          <w:szCs w:val="24"/>
        </w:rPr>
        <w:t>5.</w:t>
      </w:r>
      <w:r w:rsidR="00837EEA" w:rsidRPr="00837EEA">
        <w:rPr>
          <w:color w:val="000000"/>
          <w:sz w:val="24"/>
          <w:szCs w:val="24"/>
        </w:rPr>
        <w:tab/>
        <w:t xml:space="preserve">Zgodność dokumentacji zakupionego wyposażenia i  środków trwałych ze stanem faktycznym </w:t>
      </w:r>
    </w:p>
    <w:p w14:paraId="5DEC4A26" w14:textId="77777777" w:rsidR="00000127" w:rsidRDefault="00000127" w:rsidP="0019311C">
      <w:pPr>
        <w:rPr>
          <w:color w:val="000000"/>
          <w:sz w:val="24"/>
          <w:szCs w:val="24"/>
        </w:rPr>
      </w:pPr>
    </w:p>
    <w:p w14:paraId="4CE57523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 Opis stwierdzonego w wyniku kontroli stanu faktycznego:</w:t>
      </w:r>
      <w:r w:rsidR="00000127" w:rsidRPr="00000127">
        <w:rPr>
          <w:b/>
          <w:color w:val="000000"/>
          <w:sz w:val="24"/>
          <w:szCs w:val="24"/>
        </w:rPr>
        <w:t xml:space="preserve"> </w:t>
      </w:r>
      <w:r w:rsidRPr="00000127">
        <w:rPr>
          <w:b/>
          <w:i/>
          <w:color w:val="000000"/>
          <w:sz w:val="24"/>
          <w:szCs w:val="24"/>
        </w:rPr>
        <w:t>[opisać każdy z ww. podpunktów]</w:t>
      </w:r>
    </w:p>
    <w:p w14:paraId="19CB97A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286D17E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7.1 Zamówienia publiczne</w:t>
      </w:r>
    </w:p>
    <w:p w14:paraId="791F9C19" w14:textId="46C6421F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 ramach realizacji projektu </w:t>
      </w:r>
      <w:r w:rsidR="005511FD">
        <w:rPr>
          <w:color w:val="000000"/>
          <w:sz w:val="24"/>
          <w:szCs w:val="24"/>
        </w:rPr>
        <w:t>skontrolowano</w:t>
      </w:r>
      <w:r w:rsidR="005511FD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postępowania o udzielenie zamówienia publicznego w trybie przetargu nieograniczonego na podstawie art. </w:t>
      </w:r>
      <w:r w:rsidR="0021008E">
        <w:rPr>
          <w:color w:val="000000"/>
          <w:sz w:val="24"/>
          <w:szCs w:val="24"/>
        </w:rPr>
        <w:t>….</w:t>
      </w:r>
      <w:r w:rsidR="0021008E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ustawy z dnia </w:t>
      </w:r>
      <w:r w:rsidR="0021008E">
        <w:rPr>
          <w:color w:val="000000"/>
          <w:sz w:val="24"/>
          <w:szCs w:val="24"/>
        </w:rPr>
        <w:t>……</w:t>
      </w:r>
      <w:r w:rsidRPr="0019311C">
        <w:rPr>
          <w:color w:val="000000"/>
          <w:sz w:val="24"/>
          <w:szCs w:val="24"/>
        </w:rPr>
        <w:t xml:space="preserve"> Prawo zamówień publicznych (tekst jednolity: Dz. U. z …. r. Nr … poz. … ze zmianami– dalej „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”), ……/ postępowania w trybie z wolnej ręki na podstawie art. </w:t>
      </w:r>
      <w:r w:rsidR="0021008E">
        <w:rPr>
          <w:color w:val="000000"/>
          <w:sz w:val="24"/>
          <w:szCs w:val="24"/>
        </w:rPr>
        <w:t>….</w:t>
      </w:r>
      <w:r w:rsidR="0021008E" w:rsidRPr="0019311C">
        <w:rPr>
          <w:color w:val="000000"/>
          <w:sz w:val="24"/>
          <w:szCs w:val="24"/>
        </w:rPr>
        <w:t xml:space="preserve"> </w:t>
      </w:r>
      <w:r w:rsidRPr="0019311C">
        <w:rPr>
          <w:color w:val="000000"/>
          <w:sz w:val="24"/>
          <w:szCs w:val="24"/>
        </w:rPr>
        <w:t xml:space="preserve">ustawy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oraz ……… zamówie</w:t>
      </w:r>
      <w:r w:rsidR="005511FD">
        <w:rPr>
          <w:color w:val="000000"/>
          <w:sz w:val="24"/>
          <w:szCs w:val="24"/>
        </w:rPr>
        <w:t>nia</w:t>
      </w:r>
      <w:r w:rsidRPr="0019311C">
        <w:rPr>
          <w:color w:val="000000"/>
          <w:sz w:val="24"/>
          <w:szCs w:val="24"/>
        </w:rPr>
        <w:t xml:space="preserve"> o wartości nieprzekraczającej wyrażonej w złotych równowartości kwoty  określonej w art. </w:t>
      </w:r>
      <w:r w:rsidR="0021008E">
        <w:rPr>
          <w:color w:val="000000"/>
          <w:sz w:val="24"/>
          <w:szCs w:val="24"/>
        </w:rPr>
        <w:t>…..</w:t>
      </w:r>
      <w:r w:rsidRPr="0019311C">
        <w:rPr>
          <w:color w:val="000000"/>
          <w:sz w:val="24"/>
          <w:szCs w:val="24"/>
        </w:rPr>
        <w:t xml:space="preserve"> </w:t>
      </w:r>
      <w:proofErr w:type="spellStart"/>
      <w:r w:rsidRPr="0019311C">
        <w:rPr>
          <w:color w:val="000000"/>
          <w:sz w:val="24"/>
          <w:szCs w:val="24"/>
        </w:rPr>
        <w:t>Pzp</w:t>
      </w:r>
      <w:proofErr w:type="spellEnd"/>
      <w:r w:rsidRPr="0019311C">
        <w:rPr>
          <w:color w:val="000000"/>
          <w:sz w:val="24"/>
          <w:szCs w:val="24"/>
        </w:rPr>
        <w:t xml:space="preserve"> </w:t>
      </w:r>
      <w:r w:rsidR="005511FD">
        <w:rPr>
          <w:color w:val="000000"/>
          <w:sz w:val="24"/>
          <w:szCs w:val="24"/>
        </w:rPr>
        <w:t>.</w:t>
      </w:r>
    </w:p>
    <w:p w14:paraId="4CB4564E" w14:textId="77777777" w:rsidR="00264288" w:rsidRDefault="00264288" w:rsidP="0019311C">
      <w:pPr>
        <w:rPr>
          <w:color w:val="000000"/>
          <w:sz w:val="24"/>
          <w:szCs w:val="24"/>
        </w:rPr>
      </w:pPr>
    </w:p>
    <w:p w14:paraId="3D5FC57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7.1.1</w:t>
      </w:r>
    </w:p>
    <w:p w14:paraId="1E27BCA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 i przedmiot postępowania:</w:t>
      </w:r>
    </w:p>
    <w:p w14:paraId="757E0D2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7FCB052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Rodzaj zamówienia: </w:t>
      </w:r>
    </w:p>
    <w:p w14:paraId="2A928D2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 zamówienia nadany przez Zamawiającego:</w:t>
      </w:r>
    </w:p>
    <w:p w14:paraId="533DEA1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Nr ogłoszenia z BZP/ UOPWE oraz data przekazania/zamieszczenia ogłoszenia o zamówieniu:</w:t>
      </w:r>
    </w:p>
    <w:p w14:paraId="094AFEF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Szacunkowa wartość zamówienia:</w:t>
      </w:r>
    </w:p>
    <w:p w14:paraId="1D2394C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790EA03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124E0E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7.1.1.a </w:t>
      </w:r>
    </w:p>
    <w:p w14:paraId="3ED4DB0E" w14:textId="77777777" w:rsidR="0019311C" w:rsidRPr="00264288" w:rsidRDefault="00264288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- </w:t>
      </w:r>
      <w:r w:rsidR="0019311C" w:rsidRPr="00264288">
        <w:rPr>
          <w:i/>
          <w:color w:val="000000"/>
          <w:sz w:val="24"/>
          <w:szCs w:val="24"/>
        </w:rPr>
        <w:t>opis uchybienia- stan faktyczny</w:t>
      </w:r>
    </w:p>
    <w:p w14:paraId="06E47976" w14:textId="77777777" w:rsidR="0019311C" w:rsidRPr="00264288" w:rsidRDefault="00264288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- </w:t>
      </w:r>
      <w:r w:rsidR="0019311C" w:rsidRPr="00264288">
        <w:rPr>
          <w:i/>
          <w:color w:val="000000"/>
          <w:sz w:val="24"/>
          <w:szCs w:val="24"/>
        </w:rPr>
        <w:t xml:space="preserve">skazanie podstawy prawnej uchybienia (np. art. </w:t>
      </w:r>
      <w:proofErr w:type="spellStart"/>
      <w:r w:rsidR="0019311C" w:rsidRPr="00264288">
        <w:rPr>
          <w:i/>
          <w:color w:val="000000"/>
          <w:sz w:val="24"/>
          <w:szCs w:val="24"/>
        </w:rPr>
        <w:t>Pzp</w:t>
      </w:r>
      <w:proofErr w:type="spellEnd"/>
      <w:r w:rsidR="0019311C" w:rsidRPr="00264288">
        <w:rPr>
          <w:i/>
          <w:color w:val="000000"/>
          <w:sz w:val="24"/>
          <w:szCs w:val="24"/>
        </w:rPr>
        <w:t>)</w:t>
      </w:r>
    </w:p>
    <w:p w14:paraId="06146163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6E8CB4F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Uchybienie ma charakter formalny, bez skutków finansowych.</w:t>
      </w:r>
    </w:p>
    <w:p w14:paraId="3BCC865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049AB7E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(Lub)</w:t>
      </w:r>
    </w:p>
    <w:p w14:paraId="1544C0F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9AC76F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 związku z w/w uchybieniem środki wydatkowane w ramach wskazanego zamówienia zostały wykorzystane z naruszeniem procedur wskazanych w art. 184 ustawy z dnia 27 sierpnia 2009 r. o finansach publicznych (Dz.U.2013.885 j.t. ze zmianami) i w świetle art. 207 ust. 1 tejże ustawy mogą one podlegać zwrotowi wraz z odsetkami w wysokości określonej jak dla zaległości podatkowych.</w:t>
      </w:r>
    </w:p>
    <w:p w14:paraId="385BA48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Niemniej jednak, zważywszy na § ….. ust. ….. Zasad realizacji Planu Działań Pomocy Technicznej w ramach Regionalnego Programu Operacyjnego Województwa Śląskiego na lata 2014-2020 stanowiących integralną część Umowy/Decyzji o dofinansowanie projektu, zastosowana zostaje korekta finansowa w wysokości ... % zgodnie z tabelą ... pkt. .. Taryfikatora „Wymierzanie korekt finansowych za naruszenia prawa zamówień publicznych związane z realizacją projektów współfinansowanych ze środków funduszy UE” </w:t>
      </w:r>
      <w:proofErr w:type="spellStart"/>
      <w:r w:rsidRPr="0019311C">
        <w:rPr>
          <w:color w:val="000000"/>
          <w:sz w:val="24"/>
          <w:szCs w:val="24"/>
        </w:rPr>
        <w:t>t.j</w:t>
      </w:r>
      <w:proofErr w:type="spellEnd"/>
      <w:r w:rsidRPr="0019311C">
        <w:rPr>
          <w:color w:val="000000"/>
          <w:sz w:val="24"/>
          <w:szCs w:val="24"/>
        </w:rPr>
        <w:t xml:space="preserve">......... albo z pkt .... Decyzji Komisji Europejskiej z 19 grudnia 2013 r. w sprawie korekt finansowych nakładanych przez Komisję na wydatki finansowane przez Unię w </w:t>
      </w:r>
      <w:r w:rsidRPr="0019311C">
        <w:rPr>
          <w:color w:val="000000"/>
          <w:sz w:val="24"/>
          <w:szCs w:val="24"/>
        </w:rPr>
        <w:lastRenderedPageBreak/>
        <w:t>ramach wspólnego zarządzania, w przypadku nieprzestrzegania przepisów dotyczących zamówień publicznych.</w:t>
      </w:r>
    </w:p>
    <w:p w14:paraId="2EC40352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We wskazanym zamówieniu nie zaistniały okoliczności, które mogłyby wpłynąć na dalsze obniżenie wartości środków podlegających zwrotowi.</w:t>
      </w:r>
    </w:p>
    <w:p w14:paraId="30C03BAE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stwierdzona nieprawidłowość nie została uwzględniona w tabeli właściwej dla danego zamówienia, należy opisać przyjęty  wskaźnik procentowy odpowiadający najbliższej rodzajowo kategorii naruszenia wraz z uzasadnieniem jego wyboru.</w:t>
      </w:r>
    </w:p>
    <w:p w14:paraId="59BE4259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W przypadku metody dyferencyjnej należy wpisać wartość kwotową.</w:t>
      </w:r>
    </w:p>
    <w:p w14:paraId="73043CC0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 xml:space="preserve">Zastosowana metoda ustalenia wysokości korekty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049B8B9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E46BA74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="00264288">
        <w:rPr>
          <w:b/>
          <w:color w:val="000000"/>
          <w:sz w:val="24"/>
          <w:szCs w:val="24"/>
        </w:rPr>
        <w:t>dyferencyjna:</w:t>
      </w:r>
      <w:r w:rsidRPr="0019311C">
        <w:rPr>
          <w:color w:val="000000"/>
          <w:sz w:val="24"/>
          <w:szCs w:val="24"/>
        </w:rPr>
        <w:t xml:space="preserve"> zgodnie z wyliczeniem:…….     </w:t>
      </w:r>
      <w:r w:rsidRPr="00264288">
        <w:rPr>
          <w:i/>
          <w:color w:val="000000"/>
          <w:sz w:val="24"/>
          <w:szCs w:val="24"/>
        </w:rPr>
        <w:t>(lub)</w:t>
      </w:r>
    </w:p>
    <w:p w14:paraId="5A6BE0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- </w:t>
      </w:r>
      <w:r w:rsidRPr="00264288">
        <w:rPr>
          <w:b/>
          <w:color w:val="000000"/>
          <w:sz w:val="24"/>
          <w:szCs w:val="24"/>
        </w:rPr>
        <w:t>wskaźnikowa:</w:t>
      </w:r>
      <w:r w:rsidRPr="0019311C">
        <w:rPr>
          <w:color w:val="000000"/>
          <w:sz w:val="24"/>
          <w:szCs w:val="24"/>
        </w:rPr>
        <w:t xml:space="preserve"> w związku z brakiem możliwości wyliczenia szkody metodą dyferencyjną wartość korekty finansowej zostanie ustalona metodą wskaźnikową, według wzoru: wysokość korekty x wysokość faktycznych wydatków kwalifikowanych dla danego zamówienia (wysokość wydatków przedstawionych do refundacji). </w:t>
      </w:r>
    </w:p>
    <w:p w14:paraId="778FE7E9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Przy obliczaniu kwoty, o którą zostanie pomniejszone dofinansowanie, wzięty pod uwagę będzie procent dofinansowania projektu.</w:t>
      </w:r>
    </w:p>
    <w:p w14:paraId="66C0C0F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BB6BB9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7.1.1.b </w:t>
      </w:r>
    </w:p>
    <w:p w14:paraId="7C4741C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4B2884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….</w:t>
      </w:r>
    </w:p>
    <w:p w14:paraId="60227BF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5FB3FE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32CE393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C7689DD" w14:textId="77777777" w:rsidR="00264288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264288" w:rsidRPr="00264288" w14:paraId="1969103E" w14:textId="77777777" w:rsidTr="00264288">
        <w:tc>
          <w:tcPr>
            <w:tcW w:w="1892" w:type="dxa"/>
            <w:vAlign w:val="center"/>
          </w:tcPr>
          <w:p w14:paraId="5A93BFAC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712D01E6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66AEBB48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5853943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 (w przypadku metody dyferencyjnej wartość kwotowa)</w:t>
            </w:r>
          </w:p>
        </w:tc>
      </w:tr>
      <w:tr w:rsidR="00264288" w:rsidRPr="00264288" w14:paraId="31647D95" w14:textId="77777777" w:rsidTr="00264288">
        <w:tc>
          <w:tcPr>
            <w:tcW w:w="1892" w:type="dxa"/>
          </w:tcPr>
          <w:p w14:paraId="6EA0D85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</w:t>
            </w:r>
          </w:p>
        </w:tc>
        <w:tc>
          <w:tcPr>
            <w:tcW w:w="1893" w:type="dxa"/>
          </w:tcPr>
          <w:p w14:paraId="2B9855D4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0E215FCA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03264ACC" w14:textId="77777777" w:rsidTr="00264288">
        <w:tc>
          <w:tcPr>
            <w:tcW w:w="1892" w:type="dxa"/>
          </w:tcPr>
          <w:p w14:paraId="7732959E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7.1.1.b</w:t>
            </w:r>
          </w:p>
        </w:tc>
        <w:tc>
          <w:tcPr>
            <w:tcW w:w="1893" w:type="dxa"/>
          </w:tcPr>
          <w:p w14:paraId="6AA2BC17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0016BB9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2C35F99D" w14:textId="77777777" w:rsidTr="00264288">
        <w:tc>
          <w:tcPr>
            <w:tcW w:w="1892" w:type="dxa"/>
          </w:tcPr>
          <w:p w14:paraId="6F10328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5B6F31F0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53DBA42B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283DD3D1" w14:textId="77777777" w:rsidTr="00264288">
        <w:tc>
          <w:tcPr>
            <w:tcW w:w="1892" w:type="dxa"/>
          </w:tcPr>
          <w:p w14:paraId="2DB5B668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2F237A5D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2736" w:type="dxa"/>
          </w:tcPr>
          <w:p w14:paraId="7F1A1FAB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66F3B39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E3DB0A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0FAFAA4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61232513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C524337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1AE94B62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1) </w:t>
      </w:r>
      <w:r w:rsidR="0019311C" w:rsidRPr="0019311C">
        <w:rPr>
          <w:color w:val="000000"/>
          <w:sz w:val="24"/>
          <w:szCs w:val="24"/>
        </w:rPr>
        <w:t>Korekty finansowe zostają ustalone na podstawie tzw. Taryfikatora „Wymierzanie korekt finansowych za naruszenia prawa zamówień publicznych związane z realizacją 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C (2013) 9527 z 19 grudnia 2013 r.)</w:t>
      </w:r>
    </w:p>
    <w:p w14:paraId="02FD9D23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19311C"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</w:t>
      </w:r>
      <w:r w:rsidR="0019311C" w:rsidRPr="0019311C">
        <w:rPr>
          <w:color w:val="000000"/>
          <w:sz w:val="24"/>
          <w:szCs w:val="24"/>
        </w:rPr>
        <w:t xml:space="preserve">. Zgodnie z Taryfikatorem zastosowanie będzie miała korekta finansowa o największej wartości procentowej. </w:t>
      </w:r>
    </w:p>
    <w:p w14:paraId="5681F379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19311C" w:rsidRPr="00264288">
        <w:rPr>
          <w:b/>
          <w:color w:val="000000"/>
          <w:sz w:val="24"/>
          <w:szCs w:val="24"/>
        </w:rPr>
        <w:t xml:space="preserve">Potwierdzenie nieprawidłowości. </w:t>
      </w:r>
      <w:r w:rsidR="0019311C" w:rsidRPr="0019311C">
        <w:rPr>
          <w:color w:val="000000"/>
          <w:sz w:val="24"/>
          <w:szCs w:val="24"/>
        </w:rPr>
        <w:t xml:space="preserve">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 </w:t>
      </w:r>
    </w:p>
    <w:p w14:paraId="526645C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906F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7.1.2</w:t>
      </w:r>
    </w:p>
    <w:p w14:paraId="18169EF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6DD6E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Nazwa i przedmiot postępowania:</w:t>
      </w:r>
    </w:p>
    <w:p w14:paraId="67D6C04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postępowania, podstawa prawna przeprowadzanego postępowania:</w:t>
      </w:r>
    </w:p>
    <w:p w14:paraId="349A56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Numer zamówienia nadany przez Zamawiającego:</w:t>
      </w:r>
    </w:p>
    <w:p w14:paraId="1FF190A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Wartość zamówienia wynikającą z treści umowy zawartej pomiędzy zamawiającym i wykonawcą: </w:t>
      </w:r>
    </w:p>
    <w:p w14:paraId="114610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</w:t>
      </w:r>
    </w:p>
    <w:p w14:paraId="47F32E07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Opis uchybienia, podstawa itp.</w:t>
      </w:r>
    </w:p>
    <w:p w14:paraId="5739993C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</w:p>
    <w:p w14:paraId="57B872B4" w14:textId="77777777" w:rsidR="0019311C" w:rsidRPr="00264288" w:rsidRDefault="0019311C" w:rsidP="00264288">
      <w:pPr>
        <w:pStyle w:val="Akapitzlist"/>
        <w:numPr>
          <w:ilvl w:val="0"/>
          <w:numId w:val="3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Jeżeli dla zamówień udzielonych na podstawie art. 4 pkt 8 </w:t>
      </w:r>
      <w:proofErr w:type="spellStart"/>
      <w:r w:rsidRPr="00264288">
        <w:rPr>
          <w:i/>
          <w:color w:val="000000"/>
          <w:sz w:val="24"/>
          <w:szCs w:val="24"/>
        </w:rPr>
        <w:t>Pzp</w:t>
      </w:r>
      <w:proofErr w:type="spellEnd"/>
      <w:r w:rsidRPr="00264288">
        <w:rPr>
          <w:i/>
          <w:color w:val="000000"/>
          <w:sz w:val="24"/>
          <w:szCs w:val="24"/>
        </w:rPr>
        <w:t>, w związku ze stwierdzonym uchybieniem nie stosujemy taryfikatora i uznajemy 100% wydatku za niekwalifikowany, NIE WPISUJEMY ZASAD ustalania korekt finansowych.</w:t>
      </w:r>
    </w:p>
    <w:p w14:paraId="5A155069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</w:p>
    <w:p w14:paraId="7EBAB0FF" w14:textId="77777777" w:rsidR="0019311C" w:rsidRPr="00264288" w:rsidRDefault="0019311C" w:rsidP="00264288">
      <w:pPr>
        <w:pStyle w:val="Akapitzlist"/>
        <w:numPr>
          <w:ilvl w:val="0"/>
          <w:numId w:val="3"/>
        </w:num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Jeżeli zastosowano Taryfikator:</w:t>
      </w:r>
    </w:p>
    <w:p w14:paraId="5B25133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5EB9BD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Zasady ustalania wysokości korekt finansowych</w:t>
      </w:r>
      <w:r w:rsidRPr="0019311C">
        <w:rPr>
          <w:color w:val="000000"/>
          <w:sz w:val="24"/>
          <w:szCs w:val="24"/>
        </w:rPr>
        <w:t xml:space="preserve"> </w:t>
      </w:r>
      <w:r w:rsidRPr="00264288">
        <w:rPr>
          <w:i/>
          <w:color w:val="000000"/>
          <w:sz w:val="24"/>
          <w:szCs w:val="24"/>
        </w:rPr>
        <w:t xml:space="preserve">(zapisy należy dostosować w zależności od okoliczności): </w:t>
      </w:r>
    </w:p>
    <w:p w14:paraId="2508473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9A04A91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1) </w:t>
      </w:r>
      <w:r w:rsidR="0019311C" w:rsidRPr="0019311C">
        <w:rPr>
          <w:color w:val="000000"/>
          <w:sz w:val="24"/>
          <w:szCs w:val="24"/>
        </w:rPr>
        <w:t>Korekty finansowe zostają ustalone na podstawie tzw. Taryfikatora „Wymierzanie korekt finansowych za naruszenia prawa zamówień publicznych związane z realizacją projektów współfinansowanych ze środków funduszy UE” (przyjęty do stosowania dla nieprawidłowości wykrytych po 31 maja 2014 r.). (lub) Wytycznych w sprawie korekt finansowych nakładanych przez Komisję na wydatki finansowane przez Unię w ramach wspólnego zarządzania, w przypadku nieprzestrzegania przepisów dotyczących zamówień publicznych (zatwierdzonych przez Komisję Europejską Decyzją C (2013) 9527 z 19 grudnia 2013 r.)</w:t>
      </w:r>
    </w:p>
    <w:p w14:paraId="25596AC1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19311C" w:rsidRPr="00264288">
        <w:rPr>
          <w:b/>
          <w:color w:val="000000"/>
          <w:sz w:val="24"/>
          <w:szCs w:val="24"/>
        </w:rPr>
        <w:t>Wykrycie w postępowaniu o udzielenie zamówienia publicznego dwóch lub większej ilości przypadków niezastosowania zasad zamówień publicznych.</w:t>
      </w:r>
      <w:r w:rsidR="0019311C" w:rsidRPr="0019311C">
        <w:rPr>
          <w:color w:val="000000"/>
          <w:sz w:val="24"/>
          <w:szCs w:val="24"/>
        </w:rPr>
        <w:t xml:space="preserve"> Zgodnie z Taryfikatorem zastosowanie będzie miała korekta finansowa o największej wartości procentowej. </w:t>
      </w:r>
    </w:p>
    <w:p w14:paraId="72612BED" w14:textId="77777777" w:rsidR="0019311C" w:rsidRPr="0019311C" w:rsidRDefault="00264288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19311C" w:rsidRPr="00264288">
        <w:rPr>
          <w:b/>
          <w:color w:val="000000"/>
          <w:sz w:val="24"/>
          <w:szCs w:val="24"/>
        </w:rPr>
        <w:t>Potwierdzenie nieprawidłowości.</w:t>
      </w:r>
      <w:r w:rsidR="0019311C" w:rsidRPr="0019311C">
        <w:rPr>
          <w:color w:val="000000"/>
          <w:sz w:val="24"/>
          <w:szCs w:val="24"/>
        </w:rPr>
        <w:t xml:space="preserve"> Korekty finansowe nakłada się po potwierdzeniu wystąpienia nieprawidłowości w rozumieniu art. 2 pkt. 36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14DF1DA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E827C58" w14:textId="77777777" w:rsid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Posumowanie dla zamówienia:</w:t>
      </w:r>
    </w:p>
    <w:p w14:paraId="7EE91787" w14:textId="77777777" w:rsidR="00264288" w:rsidRPr="0019311C" w:rsidRDefault="00264288" w:rsidP="0019311C">
      <w:pPr>
        <w:rPr>
          <w:color w:val="000000"/>
          <w:sz w:val="24"/>
          <w:szCs w:val="24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736"/>
      </w:tblGrid>
      <w:tr w:rsidR="00264288" w:rsidRPr="00264288" w14:paraId="6D577CB1" w14:textId="77777777" w:rsidTr="006E4D18">
        <w:tc>
          <w:tcPr>
            <w:tcW w:w="1892" w:type="dxa"/>
            <w:vAlign w:val="center"/>
          </w:tcPr>
          <w:p w14:paraId="4F3894E5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Uchybienie nr</w:t>
            </w:r>
          </w:p>
        </w:tc>
        <w:tc>
          <w:tcPr>
            <w:tcW w:w="1893" w:type="dxa"/>
            <w:vAlign w:val="center"/>
          </w:tcPr>
          <w:p w14:paraId="48B502F6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Tabela taryfikatora</w:t>
            </w:r>
          </w:p>
        </w:tc>
        <w:tc>
          <w:tcPr>
            <w:tcW w:w="2736" w:type="dxa"/>
            <w:vAlign w:val="center"/>
          </w:tcPr>
          <w:p w14:paraId="633F752D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Wartość</w:t>
            </w:r>
          </w:p>
          <w:p w14:paraId="147F2913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% korekty (w przypadku metody dyferencyjnej wartość kwotowa)</w:t>
            </w:r>
          </w:p>
        </w:tc>
      </w:tr>
      <w:tr w:rsidR="00264288" w:rsidRPr="00264288" w14:paraId="5F1B587F" w14:textId="77777777" w:rsidTr="006E4D18">
        <w:tc>
          <w:tcPr>
            <w:tcW w:w="1892" w:type="dxa"/>
          </w:tcPr>
          <w:p w14:paraId="5057746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7.1.1.a</w:t>
            </w:r>
          </w:p>
        </w:tc>
        <w:tc>
          <w:tcPr>
            <w:tcW w:w="1893" w:type="dxa"/>
          </w:tcPr>
          <w:p w14:paraId="4618A49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6F68FC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7D4C360D" w14:textId="77777777" w:rsidTr="006E4D18">
        <w:tc>
          <w:tcPr>
            <w:tcW w:w="1892" w:type="dxa"/>
          </w:tcPr>
          <w:p w14:paraId="371EEEE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  <w:r w:rsidRPr="00264288">
              <w:rPr>
                <w:color w:val="000000"/>
                <w:sz w:val="24"/>
                <w:szCs w:val="24"/>
              </w:rPr>
              <w:t>7.1.1.b</w:t>
            </w:r>
          </w:p>
        </w:tc>
        <w:tc>
          <w:tcPr>
            <w:tcW w:w="1893" w:type="dxa"/>
          </w:tcPr>
          <w:p w14:paraId="38BF196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63EABA9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16615E1D" w14:textId="77777777" w:rsidTr="006E4D18">
        <w:tc>
          <w:tcPr>
            <w:tcW w:w="1892" w:type="dxa"/>
          </w:tcPr>
          <w:p w14:paraId="6FC291BF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5E4480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9769C92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  <w:tr w:rsidR="00264288" w:rsidRPr="00264288" w14:paraId="735B6537" w14:textId="77777777" w:rsidTr="006E4D18">
        <w:tc>
          <w:tcPr>
            <w:tcW w:w="1892" w:type="dxa"/>
          </w:tcPr>
          <w:p w14:paraId="3064468B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1F30B54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4065E46" w14:textId="77777777" w:rsidR="00264288" w:rsidRPr="00264288" w:rsidRDefault="00264288" w:rsidP="00264288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446DB4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7D56123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A05E4BA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Dla pozostałych wydatków poniesionych po podpisaniu umowy o dofinansowanie projektu, Beneficjent dokonał wyboru wykonawców zgodnie z  § ….. ust. ……. Zasad realizacji Planu Działań Pomocy Technicznej w ramach Regionalnego Programu Operacyjnego Województwa Śląskiego na lata 2014-2020 stanowiących integralną część Umowy/Decyzji  o dofinansowanie nr ……………., tj. w oparciu o najbardziej korzystną </w:t>
      </w:r>
      <w:r w:rsidRPr="0019311C">
        <w:rPr>
          <w:color w:val="000000"/>
          <w:sz w:val="24"/>
          <w:szCs w:val="24"/>
        </w:rPr>
        <w:lastRenderedPageBreak/>
        <w:t>ekonomicznie i jakościowo ofertę; przestrzegając przy tym prawa unijnego  i krajowego m.in. w zakresie zapewnienia zasad przejrzystości, jawności i ochrony uczciwej konkurencji oraz równości szans wykonawców na rynku ofert (w tym upublicznienia informacji o zamówieniu przed jego udzieleniem).</w:t>
      </w:r>
    </w:p>
    <w:p w14:paraId="7F24B378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E06051F" w14:textId="172CFB16" w:rsid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7.2</w:t>
      </w:r>
      <w:r w:rsidRPr="0019311C">
        <w:rPr>
          <w:color w:val="000000"/>
          <w:sz w:val="24"/>
          <w:szCs w:val="24"/>
        </w:rPr>
        <w:t xml:space="preserve"> Realizacja rzeczowa i efekt rzeczowy</w:t>
      </w:r>
    </w:p>
    <w:p w14:paraId="07FF39E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55DED6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7.3</w:t>
      </w:r>
      <w:r w:rsidRPr="0019311C">
        <w:rPr>
          <w:color w:val="000000"/>
          <w:sz w:val="24"/>
          <w:szCs w:val="24"/>
        </w:rPr>
        <w:t xml:space="preserve"> Realizacja finansowa</w:t>
      </w:r>
    </w:p>
    <w:p w14:paraId="5F6933A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1EF601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3503E1">
        <w:rPr>
          <w:b/>
          <w:color w:val="000000"/>
          <w:sz w:val="24"/>
          <w:szCs w:val="24"/>
        </w:rPr>
        <w:t>7.4</w:t>
      </w:r>
      <w:r w:rsidRPr="0019311C">
        <w:rPr>
          <w:color w:val="000000"/>
          <w:sz w:val="24"/>
          <w:szCs w:val="24"/>
        </w:rPr>
        <w:t xml:space="preserve"> Zgodność realizacji projektu z politykami wspólnotowymi</w:t>
      </w:r>
    </w:p>
    <w:p w14:paraId="374624B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18FAD8C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586E26">
        <w:rPr>
          <w:b/>
          <w:color w:val="000000"/>
          <w:sz w:val="24"/>
          <w:szCs w:val="24"/>
        </w:rPr>
        <w:t>7.5</w:t>
      </w:r>
      <w:r w:rsidRPr="0019311C">
        <w:rPr>
          <w:color w:val="000000"/>
          <w:sz w:val="24"/>
          <w:szCs w:val="24"/>
        </w:rPr>
        <w:t xml:space="preserve"> Realizacja przez beneficjenta obowiązków informacyjnych i promocyjnych</w:t>
      </w:r>
    </w:p>
    <w:p w14:paraId="6A5ACD1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79D44D" w14:textId="77777777" w:rsidR="0019311C" w:rsidRPr="00264288" w:rsidRDefault="0019311C" w:rsidP="0019311C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8. Stwierdzone uchybienia oraz wnioski wynikające z przeprowadzonej kontroli:</w:t>
      </w:r>
    </w:p>
    <w:p w14:paraId="34D2609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5D174A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Wynik kontroli: bez zastrzeżeń/z nieistotnymi zastrzeżeniami/z istotnymi zastrzeżeniami. </w:t>
      </w:r>
    </w:p>
    <w:p w14:paraId="4F74E9AF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>[niepotrzebne usunąć]</w:t>
      </w:r>
    </w:p>
    <w:p w14:paraId="5335AF32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D8EFC1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Konsekwencje finansowe:</w:t>
      </w:r>
    </w:p>
    <w:p w14:paraId="0169B98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związane z zamówieniami publicznymi: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4120"/>
      </w:tblGrid>
      <w:tr w:rsidR="00264288" w:rsidRPr="00264288" w14:paraId="47CE37D5" w14:textId="77777777" w:rsidTr="00264288">
        <w:tc>
          <w:tcPr>
            <w:tcW w:w="1892" w:type="dxa"/>
            <w:vAlign w:val="center"/>
          </w:tcPr>
          <w:p w14:paraId="50001CBB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2F5B08D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4120" w:type="dxa"/>
            <w:vAlign w:val="center"/>
          </w:tcPr>
          <w:p w14:paraId="526F6D1C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Wartość</w:t>
            </w:r>
          </w:p>
          <w:p w14:paraId="17B9A3D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% korekty(w przypadku metody dyferencyjnej wartość kwotowa)</w:t>
            </w:r>
          </w:p>
        </w:tc>
      </w:tr>
      <w:tr w:rsidR="00264288" w:rsidRPr="00264288" w14:paraId="0E0DBE48" w14:textId="77777777" w:rsidTr="00264288">
        <w:tc>
          <w:tcPr>
            <w:tcW w:w="1892" w:type="dxa"/>
            <w:vMerge w:val="restart"/>
            <w:vAlign w:val="center"/>
          </w:tcPr>
          <w:p w14:paraId="4D40B4F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</w:t>
            </w:r>
          </w:p>
        </w:tc>
        <w:tc>
          <w:tcPr>
            <w:tcW w:w="1893" w:type="dxa"/>
          </w:tcPr>
          <w:p w14:paraId="466BC96A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7.1.1.a,b</w:t>
            </w:r>
          </w:p>
        </w:tc>
        <w:tc>
          <w:tcPr>
            <w:tcW w:w="4120" w:type="dxa"/>
          </w:tcPr>
          <w:p w14:paraId="301AC53F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4461E789" w14:textId="77777777" w:rsidTr="00264288">
        <w:tc>
          <w:tcPr>
            <w:tcW w:w="1892" w:type="dxa"/>
            <w:vMerge/>
          </w:tcPr>
          <w:p w14:paraId="4049931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1893" w:type="dxa"/>
          </w:tcPr>
          <w:p w14:paraId="619BD4E1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7.1.2.a,b</w:t>
            </w:r>
          </w:p>
        </w:tc>
        <w:tc>
          <w:tcPr>
            <w:tcW w:w="4120" w:type="dxa"/>
          </w:tcPr>
          <w:p w14:paraId="3242B68C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7AFC41F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A7BA0B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pozostałe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3"/>
        <w:gridCol w:w="2243"/>
      </w:tblGrid>
      <w:tr w:rsidR="00264288" w:rsidRPr="00264288" w14:paraId="04418D6C" w14:textId="77777777" w:rsidTr="00264288">
        <w:tc>
          <w:tcPr>
            <w:tcW w:w="1892" w:type="dxa"/>
            <w:vAlign w:val="center"/>
          </w:tcPr>
          <w:p w14:paraId="33D122E3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Zakres</w:t>
            </w:r>
          </w:p>
        </w:tc>
        <w:tc>
          <w:tcPr>
            <w:tcW w:w="1893" w:type="dxa"/>
            <w:vAlign w:val="center"/>
          </w:tcPr>
          <w:p w14:paraId="79341DD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Nr uchybienia</w:t>
            </w:r>
          </w:p>
        </w:tc>
        <w:tc>
          <w:tcPr>
            <w:tcW w:w="2243" w:type="dxa"/>
            <w:vAlign w:val="center"/>
          </w:tcPr>
          <w:p w14:paraId="5F6A27A9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Kwota</w:t>
            </w:r>
          </w:p>
          <w:p w14:paraId="068054CA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wydatków niekwalifikowalnych</w:t>
            </w:r>
          </w:p>
        </w:tc>
      </w:tr>
      <w:tr w:rsidR="00264288" w:rsidRPr="00264288" w14:paraId="5561AEDB" w14:textId="77777777" w:rsidTr="00264288">
        <w:tc>
          <w:tcPr>
            <w:tcW w:w="1892" w:type="dxa"/>
            <w:vAlign w:val="center"/>
          </w:tcPr>
          <w:p w14:paraId="61DB1903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</w:t>
            </w:r>
          </w:p>
        </w:tc>
        <w:tc>
          <w:tcPr>
            <w:tcW w:w="1893" w:type="dxa"/>
          </w:tcPr>
          <w:p w14:paraId="2D5B6B72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7.2.1</w:t>
            </w:r>
          </w:p>
        </w:tc>
        <w:tc>
          <w:tcPr>
            <w:tcW w:w="2243" w:type="dxa"/>
          </w:tcPr>
          <w:p w14:paraId="2735C8B6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  <w:tr w:rsidR="00264288" w:rsidRPr="00264288" w14:paraId="71424C1A" w14:textId="77777777" w:rsidTr="00264288">
        <w:tc>
          <w:tcPr>
            <w:tcW w:w="1892" w:type="dxa"/>
            <w:vAlign w:val="center"/>
          </w:tcPr>
          <w:p w14:paraId="1F7DDF01" w14:textId="77777777" w:rsidR="00264288" w:rsidRPr="00264288" w:rsidRDefault="00264288" w:rsidP="00264288">
            <w:pPr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</w:t>
            </w:r>
          </w:p>
        </w:tc>
        <w:tc>
          <w:tcPr>
            <w:tcW w:w="1893" w:type="dxa"/>
          </w:tcPr>
          <w:p w14:paraId="3AE0DBDE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6428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7.3.2</w:t>
            </w:r>
          </w:p>
        </w:tc>
        <w:tc>
          <w:tcPr>
            <w:tcW w:w="2243" w:type="dxa"/>
          </w:tcPr>
          <w:p w14:paraId="5F5F9775" w14:textId="77777777" w:rsidR="00264288" w:rsidRPr="00264288" w:rsidRDefault="00264288" w:rsidP="00264288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176E712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2F82B82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5A9C623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9. Zalecenia pokontrolne </w:t>
      </w:r>
      <w:r w:rsidRPr="00264288">
        <w:rPr>
          <w:i/>
          <w:color w:val="000000"/>
          <w:sz w:val="24"/>
          <w:szCs w:val="24"/>
        </w:rPr>
        <w:t>(jeśli dotyczy):</w:t>
      </w:r>
    </w:p>
    <w:p w14:paraId="5D22F12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2089433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CE557EC" w14:textId="77777777" w:rsidR="0019311C" w:rsidRPr="00264288" w:rsidRDefault="0019311C" w:rsidP="0019311C">
      <w:pPr>
        <w:rPr>
          <w:b/>
          <w:color w:val="000000"/>
          <w:sz w:val="24"/>
          <w:szCs w:val="24"/>
        </w:rPr>
      </w:pPr>
      <w:r w:rsidRPr="00264288">
        <w:rPr>
          <w:b/>
          <w:color w:val="000000"/>
          <w:sz w:val="24"/>
          <w:szCs w:val="24"/>
        </w:rPr>
        <w:t>Pouczenie:</w:t>
      </w:r>
    </w:p>
    <w:p w14:paraId="156ACDA2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</w:t>
      </w:r>
      <w:r w:rsidRPr="00264288">
        <w:rPr>
          <w:i/>
          <w:color w:val="000000"/>
          <w:sz w:val="24"/>
          <w:szCs w:val="24"/>
        </w:rPr>
        <w:lastRenderedPageBreak/>
        <w:t xml:space="preserve">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14:paraId="3D5F6B9C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10B01C83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Nieodesłanie podpisanej informacji pokontrolnej w terminie jest równoznaczne z odmową jej podpisania.</w:t>
      </w:r>
    </w:p>
    <w:p w14:paraId="4F428317" w14:textId="77777777" w:rsid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14:paraId="45ABD75B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Zastrzeżenia wniesione do zmienionej i uzupełnionej informacji pokontrolnej nie będą rozpatrywane przez IZ RPO WSL.</w:t>
      </w:r>
    </w:p>
    <w:p w14:paraId="6C719B4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D5E7E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14:paraId="0D243B9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20FDC1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7B20F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14:paraId="0FAC8FE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14:paraId="6A1A5C0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104945B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60481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14:paraId="55DAAE4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(data, podpis)</w:t>
      </w:r>
    </w:p>
    <w:p w14:paraId="415D753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67D159" w14:textId="491048B4" w:rsidR="0019311C" w:rsidRPr="0019311C" w:rsidRDefault="00000127" w:rsidP="0019311C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 xml:space="preserve">Informacja pokontrolna została sporządzona w pliku pdf i zostaje podpisana i przesłana w formie elektronicznej, która zostaje w aktach Instytucji Zarządzającej RPO WSL i jednostki kontrolowanej w systemie </w:t>
      </w:r>
      <w:r w:rsidR="00CD413E">
        <w:rPr>
          <w:color w:val="000000"/>
          <w:sz w:val="24"/>
          <w:szCs w:val="24"/>
        </w:rPr>
        <w:t xml:space="preserve">informatycznym </w:t>
      </w:r>
    </w:p>
    <w:p w14:paraId="5ED7068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sectPr w:rsidR="0019311C" w:rsidRPr="0019311C" w:rsidSect="00A73E5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368A7" w14:textId="77777777" w:rsidR="00524C5B" w:rsidRDefault="00524C5B" w:rsidP="00AB4A4A">
      <w:r>
        <w:separator/>
      </w:r>
    </w:p>
  </w:endnote>
  <w:endnote w:type="continuationSeparator" w:id="0">
    <w:p w14:paraId="2B88D030" w14:textId="77777777" w:rsidR="00524C5B" w:rsidRDefault="00524C5B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8545F" w14:textId="77777777" w:rsidR="005511FD" w:rsidRDefault="7F508DB3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1D3F125" wp14:editId="320B648A">
          <wp:extent cx="5852796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BAD1EE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759652DA" w14:textId="20E42765" w:rsidR="005511FD" w:rsidRDefault="005511FD" w:rsidP="00E53A8B">
    <w:pPr>
      <w:pStyle w:val="Stopka"/>
      <w:jc w:val="right"/>
      <w:rPr>
        <w:sz w:val="18"/>
        <w:szCs w:val="18"/>
      </w:rPr>
    </w:pPr>
    <w:r w:rsidRPr="004A1BD5">
      <w:rPr>
        <w:noProof/>
        <w:sz w:val="18"/>
        <w:szCs w:val="16"/>
        <w:lang w:eastAsia="pl-PL"/>
      </w:rPr>
      <w:drawing>
        <wp:inline distT="0" distB="0" distL="0" distR="0" wp14:anchorId="2BD94453" wp14:editId="14A5AEF8">
          <wp:extent cx="6076950" cy="581110"/>
          <wp:effectExtent l="0" t="0" r="0" b="9525"/>
          <wp:docPr id="6" name="Obraz 6" descr="C:\Users\hornikb\AppData\Local\Temp\Rar$DIa0.836\EFRR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hornikb\AppData\Local\Temp\Rar$DIa0.836\EFRR_POZIOM_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58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06EA0" w14:textId="77777777" w:rsidR="005511FD" w:rsidRDefault="005511FD" w:rsidP="005511FD">
    <w:pPr>
      <w:jc w:val="right"/>
      <w:rPr>
        <w:rFonts w:ascii="Times New Roman" w:hAnsi="Times New Roman"/>
        <w:i/>
        <w:color w:val="000000"/>
        <w:sz w:val="23"/>
        <w:szCs w:val="23"/>
      </w:rPr>
    </w:pPr>
  </w:p>
  <w:p w14:paraId="563094C4" w14:textId="77777777" w:rsidR="005511FD" w:rsidRDefault="005511FD" w:rsidP="005511FD">
    <w:pPr>
      <w:pStyle w:val="Nagwek3"/>
      <w:spacing w:before="0" w:after="0"/>
      <w:rPr>
        <w:rFonts w:ascii="Times New Roman" w:hAnsi="Times New Roman" w:cs="Times New Roman"/>
        <w:b w:val="0"/>
        <w:i/>
        <w:sz w:val="18"/>
        <w:szCs w:val="18"/>
      </w:rPr>
    </w:pPr>
    <w:r w:rsidRPr="004B289E">
      <w:rPr>
        <w:rFonts w:ascii="Times New Roman" w:hAnsi="Times New Roman" w:cs="Times New Roman"/>
        <w:b w:val="0"/>
        <w:i/>
        <w:sz w:val="18"/>
        <w:szCs w:val="18"/>
      </w:rPr>
      <w:t>(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logotypy opcja wyboru </w:t>
    </w:r>
    <w:proofErr w:type="spellStart"/>
    <w:r>
      <w:rPr>
        <w:rFonts w:ascii="Times New Roman" w:hAnsi="Times New Roman" w:cs="Times New Roman"/>
        <w:b w:val="0"/>
        <w:i/>
        <w:sz w:val="18"/>
        <w:szCs w:val="18"/>
      </w:rPr>
      <w:t>tj.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logotyp</w:t>
    </w:r>
    <w:proofErr w:type="spellEnd"/>
    <w:r w:rsidRPr="004B289E">
      <w:rPr>
        <w:rFonts w:ascii="Times New Roman" w:hAnsi="Times New Roman" w:cs="Times New Roman"/>
        <w:b w:val="0"/>
        <w:i/>
        <w:sz w:val="18"/>
        <w:szCs w:val="18"/>
      </w:rPr>
      <w:t xml:space="preserve"> 1 EFRR-dotyczy wniosków w ramach osi XV REACT-EU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 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, logotyp 2 EFS- dotyczy wniosków w ramach osi XIII</w:t>
    </w:r>
    <w:r>
      <w:rPr>
        <w:rFonts w:ascii="Times New Roman" w:hAnsi="Times New Roman" w:cs="Times New Roman"/>
        <w:b w:val="0"/>
        <w:i/>
        <w:sz w:val="18"/>
        <w:szCs w:val="18"/>
      </w:rPr>
      <w:t>)</w:t>
    </w:r>
  </w:p>
  <w:p w14:paraId="6BC817CB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48F1E2F7" w14:textId="77777777" w:rsidR="005511FD" w:rsidRDefault="005511FD" w:rsidP="00E53A8B">
    <w:pPr>
      <w:pStyle w:val="Stopka"/>
      <w:jc w:val="right"/>
      <w:rPr>
        <w:sz w:val="18"/>
        <w:szCs w:val="18"/>
      </w:rPr>
    </w:pPr>
  </w:p>
  <w:p w14:paraId="33A7F4B0" w14:textId="32DD56C8" w:rsidR="00E53A8B" w:rsidRPr="00E53A8B" w:rsidRDefault="008E09FB" w:rsidP="00E53A8B">
    <w:pPr>
      <w:pStyle w:val="Stopka"/>
      <w:jc w:val="right"/>
      <w:rPr>
        <w:sz w:val="18"/>
        <w:szCs w:val="18"/>
      </w:rPr>
    </w:pPr>
    <w:r w:rsidRPr="7F508DB3">
      <w:rPr>
        <w:sz w:val="18"/>
        <w:szCs w:val="18"/>
      </w:rPr>
      <w:fldChar w:fldCharType="begin"/>
    </w:r>
    <w:r w:rsidRPr="7F508DB3">
      <w:rPr>
        <w:sz w:val="18"/>
        <w:szCs w:val="18"/>
      </w:rPr>
      <w:instrText>PAGE</w:instrText>
    </w:r>
    <w:r w:rsidRPr="7F508DB3">
      <w:rPr>
        <w:sz w:val="18"/>
        <w:szCs w:val="18"/>
      </w:rPr>
      <w:fldChar w:fldCharType="separate"/>
    </w:r>
    <w:r w:rsidR="0076572E">
      <w:rPr>
        <w:noProof/>
        <w:sz w:val="18"/>
        <w:szCs w:val="18"/>
      </w:rPr>
      <w:t>9</w:t>
    </w:r>
    <w:r w:rsidRPr="7F508DB3">
      <w:rPr>
        <w:sz w:val="18"/>
        <w:szCs w:val="18"/>
      </w:rPr>
      <w:fldChar w:fldCharType="end"/>
    </w:r>
    <w:r w:rsidR="7F508DB3" w:rsidRPr="7F508DB3">
      <w:rPr>
        <w:sz w:val="18"/>
        <w:szCs w:val="18"/>
      </w:rPr>
      <w:t>/</w:t>
    </w:r>
    <w:r w:rsidRPr="7F508DB3">
      <w:rPr>
        <w:sz w:val="18"/>
        <w:szCs w:val="18"/>
      </w:rPr>
      <w:fldChar w:fldCharType="begin"/>
    </w:r>
    <w:r w:rsidRPr="7F508DB3">
      <w:rPr>
        <w:sz w:val="18"/>
        <w:szCs w:val="18"/>
      </w:rPr>
      <w:instrText>NUMPAGES</w:instrText>
    </w:r>
    <w:r w:rsidRPr="7F508DB3">
      <w:rPr>
        <w:sz w:val="18"/>
        <w:szCs w:val="18"/>
      </w:rPr>
      <w:fldChar w:fldCharType="separate"/>
    </w:r>
    <w:r w:rsidR="0076572E">
      <w:rPr>
        <w:noProof/>
        <w:sz w:val="18"/>
        <w:szCs w:val="18"/>
      </w:rPr>
      <w:t>9</w:t>
    </w:r>
    <w:r w:rsidRPr="7F508DB3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DB1CC" w14:textId="54586AF6" w:rsidR="00571488" w:rsidRDefault="7F508DB3" w:rsidP="00C669FA">
    <w:pPr>
      <w:pStyle w:val="Stopka"/>
      <w:rPr>
        <w:bCs/>
        <w:sz w:val="99"/>
        <w:szCs w:val="144"/>
      </w:rPr>
    </w:pPr>
    <w:bookmarkStart w:id="1" w:name="enter"/>
    <w:r>
      <w:rPr>
        <w:noProof/>
        <w:lang w:eastAsia="pl-PL"/>
      </w:rPr>
      <w:drawing>
        <wp:inline distT="0" distB="0" distL="0" distR="0" wp14:anchorId="077948C1" wp14:editId="2A675DEC">
          <wp:extent cx="6115050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1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0C384E" w14:textId="70F013FC" w:rsidR="0034769E" w:rsidRDefault="0034769E" w:rsidP="00C669FA">
    <w:pPr>
      <w:pStyle w:val="Stopka"/>
      <w:rPr>
        <w:bCs/>
        <w:sz w:val="99"/>
        <w:szCs w:val="144"/>
      </w:rPr>
    </w:pPr>
    <w:r w:rsidRPr="004A1BD5">
      <w:rPr>
        <w:noProof/>
        <w:sz w:val="18"/>
        <w:szCs w:val="16"/>
        <w:lang w:eastAsia="pl-PL"/>
      </w:rPr>
      <w:drawing>
        <wp:inline distT="0" distB="0" distL="0" distR="0" wp14:anchorId="3064DFBD" wp14:editId="11B9E20C">
          <wp:extent cx="6169205" cy="589915"/>
          <wp:effectExtent l="0" t="0" r="3175" b="635"/>
          <wp:docPr id="4" name="Obraz 4" descr="C:\Users\hornikb\AppData\Local\Temp\Rar$DIa0.836\EFRR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hornikb\AppData\Local\Temp\Rar$DIa0.836\EFRR_POZIOM_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483" cy="5952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F06BF" w14:textId="77777777" w:rsidR="0034769E" w:rsidRDefault="0034769E" w:rsidP="0034769E">
    <w:pPr>
      <w:jc w:val="right"/>
      <w:rPr>
        <w:rFonts w:ascii="Times New Roman" w:hAnsi="Times New Roman"/>
        <w:i/>
        <w:color w:val="000000"/>
        <w:sz w:val="23"/>
        <w:szCs w:val="23"/>
      </w:rPr>
    </w:pPr>
  </w:p>
  <w:p w14:paraId="4112740D" w14:textId="77777777" w:rsidR="0034769E" w:rsidRDefault="0034769E" w:rsidP="0034769E">
    <w:pPr>
      <w:pStyle w:val="Nagwek3"/>
      <w:spacing w:before="0" w:after="0"/>
      <w:rPr>
        <w:rFonts w:ascii="Times New Roman" w:hAnsi="Times New Roman" w:cs="Times New Roman"/>
        <w:b w:val="0"/>
        <w:i/>
        <w:sz w:val="18"/>
        <w:szCs w:val="18"/>
      </w:rPr>
    </w:pPr>
    <w:r w:rsidRPr="004B289E">
      <w:rPr>
        <w:rFonts w:ascii="Times New Roman" w:hAnsi="Times New Roman" w:cs="Times New Roman"/>
        <w:b w:val="0"/>
        <w:i/>
        <w:sz w:val="18"/>
        <w:szCs w:val="18"/>
      </w:rPr>
      <w:t>(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logotypy opcja wyboru </w:t>
    </w:r>
    <w:proofErr w:type="spellStart"/>
    <w:r>
      <w:rPr>
        <w:rFonts w:ascii="Times New Roman" w:hAnsi="Times New Roman" w:cs="Times New Roman"/>
        <w:b w:val="0"/>
        <w:i/>
        <w:sz w:val="18"/>
        <w:szCs w:val="18"/>
      </w:rPr>
      <w:t>tj.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logotyp</w:t>
    </w:r>
    <w:proofErr w:type="spellEnd"/>
    <w:r w:rsidRPr="004B289E">
      <w:rPr>
        <w:rFonts w:ascii="Times New Roman" w:hAnsi="Times New Roman" w:cs="Times New Roman"/>
        <w:b w:val="0"/>
        <w:i/>
        <w:sz w:val="18"/>
        <w:szCs w:val="18"/>
      </w:rPr>
      <w:t xml:space="preserve"> 1 EFRR-dotyczy wniosków w ramach osi XV REACT-EU</w:t>
    </w:r>
    <w:r>
      <w:rPr>
        <w:rFonts w:ascii="Times New Roman" w:hAnsi="Times New Roman" w:cs="Times New Roman"/>
        <w:b w:val="0"/>
        <w:i/>
        <w:sz w:val="18"/>
        <w:szCs w:val="18"/>
      </w:rPr>
      <w:t xml:space="preserve"> </w:t>
    </w:r>
    <w:r w:rsidRPr="004B289E">
      <w:rPr>
        <w:rFonts w:ascii="Times New Roman" w:hAnsi="Times New Roman" w:cs="Times New Roman"/>
        <w:b w:val="0"/>
        <w:i/>
        <w:sz w:val="18"/>
        <w:szCs w:val="18"/>
      </w:rPr>
      <w:t>, logotyp 2 EFS- dotyczy wniosków w ramach osi XIII</w:t>
    </w:r>
    <w:r>
      <w:rPr>
        <w:rFonts w:ascii="Times New Roman" w:hAnsi="Times New Roman" w:cs="Times New Roman"/>
        <w:b w:val="0"/>
        <w:i/>
        <w:sz w:val="18"/>
        <w:szCs w:val="18"/>
      </w:rPr>
      <w:t>)</w:t>
    </w:r>
  </w:p>
  <w:p w14:paraId="453BAEA5" w14:textId="77777777" w:rsidR="0034769E" w:rsidRPr="00CD2FCE" w:rsidRDefault="0034769E" w:rsidP="00C669FA">
    <w:pPr>
      <w:pStyle w:val="Stopka"/>
      <w:rPr>
        <w:bCs/>
        <w:sz w:val="99"/>
        <w:szCs w:val="144"/>
      </w:rPr>
    </w:pPr>
  </w:p>
  <w:bookmarkEnd w:id="1"/>
  <w:p w14:paraId="7EEAABFB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0BD4CA53" w14:textId="2EB402CD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6572E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6572E">
      <w:rPr>
        <w:bCs/>
        <w:noProof/>
        <w:sz w:val="18"/>
        <w:szCs w:val="18"/>
      </w:rPr>
      <w:t>9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90093" w14:textId="77777777" w:rsidR="00524C5B" w:rsidRDefault="00524C5B" w:rsidP="00AB4A4A">
      <w:r>
        <w:separator/>
      </w:r>
    </w:p>
  </w:footnote>
  <w:footnote w:type="continuationSeparator" w:id="0">
    <w:p w14:paraId="27806332" w14:textId="77777777" w:rsidR="00524C5B" w:rsidRDefault="00524C5B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0"/>
      <w:gridCol w:w="3190"/>
      <w:gridCol w:w="3190"/>
    </w:tblGrid>
    <w:tr w:rsidR="7F508DB3" w14:paraId="40DC992E" w14:textId="77777777" w:rsidTr="007B1B58">
      <w:tc>
        <w:tcPr>
          <w:tcW w:w="3190" w:type="dxa"/>
        </w:tcPr>
        <w:p w14:paraId="1D9ED9D8" w14:textId="5EC53907" w:rsidR="7F508DB3" w:rsidRDefault="7F508DB3" w:rsidP="7F508DB3">
          <w:pPr>
            <w:pStyle w:val="Nagwek"/>
            <w:ind w:left="-115"/>
          </w:pPr>
        </w:p>
      </w:tc>
      <w:tc>
        <w:tcPr>
          <w:tcW w:w="3190" w:type="dxa"/>
        </w:tcPr>
        <w:p w14:paraId="0492E8CB" w14:textId="5E96A5CA" w:rsidR="7F508DB3" w:rsidRDefault="7F508DB3" w:rsidP="7F508DB3">
          <w:pPr>
            <w:pStyle w:val="Nagwek"/>
            <w:jc w:val="center"/>
          </w:pPr>
        </w:p>
      </w:tc>
      <w:tc>
        <w:tcPr>
          <w:tcW w:w="3190" w:type="dxa"/>
        </w:tcPr>
        <w:p w14:paraId="46D4808C" w14:textId="41E34AB3" w:rsidR="7F508DB3" w:rsidRDefault="7F508DB3" w:rsidP="7F508DB3">
          <w:pPr>
            <w:pStyle w:val="Nagwek"/>
            <w:ind w:right="-115"/>
            <w:jc w:val="right"/>
          </w:pPr>
        </w:p>
      </w:tc>
    </w:tr>
  </w:tbl>
  <w:p w14:paraId="3867D71C" w14:textId="0FA1E881" w:rsidR="7F508DB3" w:rsidRDefault="7F508DB3" w:rsidP="7F508D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113B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5ADE84A0" wp14:editId="2592D48E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0CF10AAE" wp14:editId="16336671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4CEDBD7D" wp14:editId="578B4657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FD02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DBD7D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59FD02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151660F5" wp14:editId="1692595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F5340"/>
    <w:multiLevelType w:val="hybridMultilevel"/>
    <w:tmpl w:val="48CAD1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0127"/>
    <w:rsid w:val="000133D6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57D9"/>
    <w:rsid w:val="000A6DD0"/>
    <w:rsid w:val="000B11EB"/>
    <w:rsid w:val="000B796E"/>
    <w:rsid w:val="000C3071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11C"/>
    <w:rsid w:val="0019386D"/>
    <w:rsid w:val="001954E3"/>
    <w:rsid w:val="0019668A"/>
    <w:rsid w:val="00196F6C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1008E"/>
    <w:rsid w:val="00231477"/>
    <w:rsid w:val="002369DC"/>
    <w:rsid w:val="0024013A"/>
    <w:rsid w:val="00240EDE"/>
    <w:rsid w:val="0024632C"/>
    <w:rsid w:val="002524B8"/>
    <w:rsid w:val="00262F4D"/>
    <w:rsid w:val="00264288"/>
    <w:rsid w:val="00282AAF"/>
    <w:rsid w:val="00282C05"/>
    <w:rsid w:val="00285CB9"/>
    <w:rsid w:val="00286B41"/>
    <w:rsid w:val="00293C74"/>
    <w:rsid w:val="002C1966"/>
    <w:rsid w:val="002C6693"/>
    <w:rsid w:val="002D1433"/>
    <w:rsid w:val="002E7E2C"/>
    <w:rsid w:val="003039A5"/>
    <w:rsid w:val="00304F49"/>
    <w:rsid w:val="00310EED"/>
    <w:rsid w:val="0031614F"/>
    <w:rsid w:val="00317313"/>
    <w:rsid w:val="00324552"/>
    <w:rsid w:val="00331D42"/>
    <w:rsid w:val="0034769E"/>
    <w:rsid w:val="003503E1"/>
    <w:rsid w:val="00351CF0"/>
    <w:rsid w:val="003678B4"/>
    <w:rsid w:val="00371358"/>
    <w:rsid w:val="00372B74"/>
    <w:rsid w:val="00385DB4"/>
    <w:rsid w:val="00390108"/>
    <w:rsid w:val="003B12C1"/>
    <w:rsid w:val="003B4726"/>
    <w:rsid w:val="003D748A"/>
    <w:rsid w:val="003D7BC5"/>
    <w:rsid w:val="003E5C79"/>
    <w:rsid w:val="003E64C0"/>
    <w:rsid w:val="003F2DF6"/>
    <w:rsid w:val="0040044C"/>
    <w:rsid w:val="0040055C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538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E0604"/>
    <w:rsid w:val="004E32A0"/>
    <w:rsid w:val="005043EA"/>
    <w:rsid w:val="00506A8A"/>
    <w:rsid w:val="0051793C"/>
    <w:rsid w:val="005223DD"/>
    <w:rsid w:val="00523C17"/>
    <w:rsid w:val="00524C5B"/>
    <w:rsid w:val="00527E52"/>
    <w:rsid w:val="0053193A"/>
    <w:rsid w:val="00534307"/>
    <w:rsid w:val="00541D56"/>
    <w:rsid w:val="00550F41"/>
    <w:rsid w:val="005511FD"/>
    <w:rsid w:val="00552B26"/>
    <w:rsid w:val="005579C9"/>
    <w:rsid w:val="00571488"/>
    <w:rsid w:val="00571FE8"/>
    <w:rsid w:val="00583DCD"/>
    <w:rsid w:val="005846A9"/>
    <w:rsid w:val="00586E26"/>
    <w:rsid w:val="0059798C"/>
    <w:rsid w:val="005A053D"/>
    <w:rsid w:val="005A64F9"/>
    <w:rsid w:val="005C1677"/>
    <w:rsid w:val="005C531E"/>
    <w:rsid w:val="005D1C8C"/>
    <w:rsid w:val="005D7282"/>
    <w:rsid w:val="005E27D3"/>
    <w:rsid w:val="005F1C87"/>
    <w:rsid w:val="005F2DB1"/>
    <w:rsid w:val="005F6797"/>
    <w:rsid w:val="005F75EA"/>
    <w:rsid w:val="00603C04"/>
    <w:rsid w:val="00604101"/>
    <w:rsid w:val="00604857"/>
    <w:rsid w:val="006067A7"/>
    <w:rsid w:val="0062281B"/>
    <w:rsid w:val="006273E1"/>
    <w:rsid w:val="00641D91"/>
    <w:rsid w:val="006471B6"/>
    <w:rsid w:val="006476FE"/>
    <w:rsid w:val="00651A52"/>
    <w:rsid w:val="006558C9"/>
    <w:rsid w:val="0066020E"/>
    <w:rsid w:val="00665345"/>
    <w:rsid w:val="00672CF9"/>
    <w:rsid w:val="00673B27"/>
    <w:rsid w:val="0067453F"/>
    <w:rsid w:val="0068124E"/>
    <w:rsid w:val="006917EA"/>
    <w:rsid w:val="006948DE"/>
    <w:rsid w:val="006A010C"/>
    <w:rsid w:val="006A7F86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6572E"/>
    <w:rsid w:val="007726A8"/>
    <w:rsid w:val="007875C2"/>
    <w:rsid w:val="0079165A"/>
    <w:rsid w:val="00795194"/>
    <w:rsid w:val="00795AEA"/>
    <w:rsid w:val="0079612A"/>
    <w:rsid w:val="007B1B58"/>
    <w:rsid w:val="007B3AC5"/>
    <w:rsid w:val="007B5B13"/>
    <w:rsid w:val="007B7480"/>
    <w:rsid w:val="007C00FB"/>
    <w:rsid w:val="007C1B93"/>
    <w:rsid w:val="007C255C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37EEA"/>
    <w:rsid w:val="0084242E"/>
    <w:rsid w:val="008574EB"/>
    <w:rsid w:val="00861E82"/>
    <w:rsid w:val="008759CE"/>
    <w:rsid w:val="008863B2"/>
    <w:rsid w:val="0088682B"/>
    <w:rsid w:val="00887A85"/>
    <w:rsid w:val="008931D4"/>
    <w:rsid w:val="00896F38"/>
    <w:rsid w:val="008A54FF"/>
    <w:rsid w:val="008B0717"/>
    <w:rsid w:val="008B5806"/>
    <w:rsid w:val="008B7496"/>
    <w:rsid w:val="008D340C"/>
    <w:rsid w:val="008E09FB"/>
    <w:rsid w:val="008E36DC"/>
    <w:rsid w:val="008E7AD5"/>
    <w:rsid w:val="008F3A1B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A6B43"/>
    <w:rsid w:val="009B0F2A"/>
    <w:rsid w:val="009B4BF0"/>
    <w:rsid w:val="009B555A"/>
    <w:rsid w:val="009B7E49"/>
    <w:rsid w:val="009C1DD6"/>
    <w:rsid w:val="009C454D"/>
    <w:rsid w:val="009D1113"/>
    <w:rsid w:val="009D3606"/>
    <w:rsid w:val="009E2AAC"/>
    <w:rsid w:val="009F1C7B"/>
    <w:rsid w:val="009F38CE"/>
    <w:rsid w:val="00A03081"/>
    <w:rsid w:val="00A034D7"/>
    <w:rsid w:val="00A1352C"/>
    <w:rsid w:val="00A30274"/>
    <w:rsid w:val="00A30D4C"/>
    <w:rsid w:val="00A37DFE"/>
    <w:rsid w:val="00A43198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F0361"/>
    <w:rsid w:val="00AF6C86"/>
    <w:rsid w:val="00AF72DC"/>
    <w:rsid w:val="00B0102E"/>
    <w:rsid w:val="00B02FDA"/>
    <w:rsid w:val="00B102D6"/>
    <w:rsid w:val="00B10A69"/>
    <w:rsid w:val="00B1112C"/>
    <w:rsid w:val="00B3477F"/>
    <w:rsid w:val="00B37FC8"/>
    <w:rsid w:val="00B417A5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82A9F"/>
    <w:rsid w:val="00BA5AC0"/>
    <w:rsid w:val="00BB0390"/>
    <w:rsid w:val="00BB31FD"/>
    <w:rsid w:val="00BD0D20"/>
    <w:rsid w:val="00BD6C72"/>
    <w:rsid w:val="00BD6F64"/>
    <w:rsid w:val="00BD79BB"/>
    <w:rsid w:val="00BF10AD"/>
    <w:rsid w:val="00BF725F"/>
    <w:rsid w:val="00BF7C94"/>
    <w:rsid w:val="00C1189B"/>
    <w:rsid w:val="00C200F1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413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64C9E"/>
    <w:rsid w:val="00D77BCF"/>
    <w:rsid w:val="00D860E3"/>
    <w:rsid w:val="00D92694"/>
    <w:rsid w:val="00D9540E"/>
    <w:rsid w:val="00DA1BED"/>
    <w:rsid w:val="00DA3A9B"/>
    <w:rsid w:val="00DB1E34"/>
    <w:rsid w:val="00DC40A5"/>
    <w:rsid w:val="00DD04A5"/>
    <w:rsid w:val="00DD5823"/>
    <w:rsid w:val="00DD78BA"/>
    <w:rsid w:val="00DE1ED5"/>
    <w:rsid w:val="00DE7850"/>
    <w:rsid w:val="00DF5408"/>
    <w:rsid w:val="00DF597D"/>
    <w:rsid w:val="00DF6E3B"/>
    <w:rsid w:val="00E010FE"/>
    <w:rsid w:val="00E10F86"/>
    <w:rsid w:val="00E33B51"/>
    <w:rsid w:val="00E53A8B"/>
    <w:rsid w:val="00E54DF2"/>
    <w:rsid w:val="00E7321D"/>
    <w:rsid w:val="00E73F67"/>
    <w:rsid w:val="00E74636"/>
    <w:rsid w:val="00E83653"/>
    <w:rsid w:val="00E84254"/>
    <w:rsid w:val="00EA2224"/>
    <w:rsid w:val="00EA5F63"/>
    <w:rsid w:val="00EA79D3"/>
    <w:rsid w:val="00EC4BCD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70093"/>
    <w:rsid w:val="00F81474"/>
    <w:rsid w:val="00F82D96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30A9AB37"/>
    <w:rsid w:val="320F8B27"/>
    <w:rsid w:val="437403DE"/>
    <w:rsid w:val="618B7431"/>
    <w:rsid w:val="6DFB5713"/>
    <w:rsid w:val="7B91BE3B"/>
    <w:rsid w:val="7F508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36CF3"/>
  <w15:docId w15:val="{08A29725-C9AB-445F-AFA6-EA47F9D3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264288"/>
    <w:rPr>
      <w:sz w:val="21"/>
      <w:szCs w:val="21"/>
      <w:lang w:eastAsia="en-US"/>
    </w:rPr>
  </w:style>
  <w:style w:type="paragraph" w:styleId="Nagwek3">
    <w:name w:val="heading 3"/>
    <w:basedOn w:val="Normalny"/>
    <w:next w:val="Normalny"/>
    <w:link w:val="Nagwek3Znak"/>
    <w:qFormat/>
    <w:locked/>
    <w:rsid w:val="0034769E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B41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B417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7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B41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7A5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rsid w:val="0034769E"/>
    <w:rPr>
      <w:rFonts w:eastAsia="Times New Roman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93F37-3DAC-4937-ABAF-1BC21D42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2135</Words>
  <Characters>12813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– Zał. 4 Wzór pisma informującego o kontroli i IPK</vt:lpstr>
    </vt:vector>
  </TitlesOfParts>
  <Company>HP</Company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4 Wzór pisma informującego o kontroli i IPK</dc:title>
  <dc:creator>Rafał Leśniak</dc:creator>
  <cp:lastModifiedBy>Melon Anna</cp:lastModifiedBy>
  <cp:revision>10</cp:revision>
  <cp:lastPrinted>2021-01-14T10:12:00Z</cp:lastPrinted>
  <dcterms:created xsi:type="dcterms:W3CDTF">2021-03-19T13:23:00Z</dcterms:created>
  <dcterms:modified xsi:type="dcterms:W3CDTF">2023-11-23T11:16:00Z</dcterms:modified>
</cp:coreProperties>
</file>